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49B14" w14:textId="77777777" w:rsidR="003E7390" w:rsidRDefault="00B647FC" w:rsidP="00B647FC">
      <w:pPr>
        <w:jc w:val="center"/>
        <w:rPr>
          <w:sz w:val="28"/>
          <w:szCs w:val="28"/>
          <w:u w:val="single"/>
        </w:rPr>
      </w:pPr>
      <w:r w:rsidRPr="00B647FC">
        <w:rPr>
          <w:sz w:val="28"/>
          <w:szCs w:val="28"/>
          <w:u w:val="single"/>
        </w:rPr>
        <w:t>Základní škola a Mateřská škola Olešnice 190, Červený Kostelec</w:t>
      </w:r>
    </w:p>
    <w:p w14:paraId="0CBE220A" w14:textId="77777777" w:rsidR="00B647FC" w:rsidRDefault="00B647FC" w:rsidP="00B647FC">
      <w:pPr>
        <w:jc w:val="center"/>
        <w:rPr>
          <w:sz w:val="28"/>
          <w:szCs w:val="28"/>
          <w:u w:val="single"/>
        </w:rPr>
      </w:pPr>
    </w:p>
    <w:p w14:paraId="752C8FF4" w14:textId="77777777" w:rsidR="00B647FC" w:rsidRDefault="00B647FC" w:rsidP="00B647FC">
      <w:pPr>
        <w:jc w:val="center"/>
        <w:rPr>
          <w:sz w:val="28"/>
          <w:szCs w:val="28"/>
          <w:u w:val="single"/>
        </w:rPr>
      </w:pPr>
    </w:p>
    <w:p w14:paraId="499B77EE" w14:textId="77777777" w:rsidR="00B647FC" w:rsidRDefault="00B647FC" w:rsidP="00B647FC">
      <w:pPr>
        <w:jc w:val="center"/>
        <w:rPr>
          <w:sz w:val="28"/>
          <w:szCs w:val="28"/>
          <w:u w:val="single"/>
        </w:rPr>
      </w:pPr>
    </w:p>
    <w:p w14:paraId="6C54BBB3" w14:textId="77777777" w:rsidR="00B647FC" w:rsidRDefault="00B647FC" w:rsidP="00B647FC">
      <w:pPr>
        <w:jc w:val="center"/>
        <w:rPr>
          <w:sz w:val="28"/>
          <w:szCs w:val="28"/>
          <w:u w:val="single"/>
        </w:rPr>
      </w:pPr>
    </w:p>
    <w:p w14:paraId="09B1C4DB" w14:textId="77777777" w:rsidR="00B647FC" w:rsidRDefault="00B647FC" w:rsidP="00B647FC">
      <w:pPr>
        <w:jc w:val="center"/>
        <w:rPr>
          <w:sz w:val="28"/>
          <w:szCs w:val="28"/>
          <w:u w:val="single"/>
        </w:rPr>
      </w:pPr>
    </w:p>
    <w:p w14:paraId="03D9BEBC" w14:textId="77777777" w:rsidR="00B647FC" w:rsidRPr="00B647FC" w:rsidRDefault="00B647FC" w:rsidP="00B647FC">
      <w:pPr>
        <w:jc w:val="center"/>
        <w:rPr>
          <w:b/>
          <w:sz w:val="72"/>
          <w:szCs w:val="72"/>
        </w:rPr>
      </w:pPr>
      <w:r w:rsidRPr="00B647FC">
        <w:rPr>
          <w:b/>
          <w:sz w:val="72"/>
          <w:szCs w:val="72"/>
        </w:rPr>
        <w:t xml:space="preserve">Školní preventivní strategie </w:t>
      </w:r>
    </w:p>
    <w:p w14:paraId="5376D61D" w14:textId="77777777" w:rsidR="00B647FC" w:rsidRPr="00B647FC" w:rsidRDefault="00B647FC" w:rsidP="00B647FC">
      <w:pPr>
        <w:jc w:val="center"/>
        <w:rPr>
          <w:b/>
          <w:sz w:val="72"/>
          <w:szCs w:val="72"/>
        </w:rPr>
      </w:pPr>
      <w:r w:rsidRPr="00B647FC">
        <w:rPr>
          <w:b/>
          <w:sz w:val="72"/>
          <w:szCs w:val="72"/>
        </w:rPr>
        <w:t>na období 2025 – 2030</w:t>
      </w:r>
    </w:p>
    <w:p w14:paraId="1100E9A2" w14:textId="77777777" w:rsidR="00B647FC" w:rsidRDefault="00B647FC" w:rsidP="00B647FC">
      <w:pPr>
        <w:rPr>
          <w:sz w:val="28"/>
          <w:szCs w:val="28"/>
          <w:u w:val="single"/>
        </w:rPr>
      </w:pPr>
    </w:p>
    <w:p w14:paraId="6B0FB02F" w14:textId="77777777" w:rsidR="00B647FC" w:rsidRDefault="00B647FC" w:rsidP="00B647FC">
      <w:pPr>
        <w:rPr>
          <w:sz w:val="28"/>
          <w:szCs w:val="28"/>
          <w:u w:val="single"/>
        </w:rPr>
      </w:pPr>
    </w:p>
    <w:p w14:paraId="53E6EE17" w14:textId="77777777" w:rsidR="00B647FC" w:rsidRDefault="00B647FC" w:rsidP="00B647FC">
      <w:pPr>
        <w:rPr>
          <w:sz w:val="28"/>
          <w:szCs w:val="28"/>
          <w:u w:val="single"/>
        </w:rPr>
      </w:pPr>
    </w:p>
    <w:p w14:paraId="5D48BB4D" w14:textId="77777777" w:rsidR="00B647FC" w:rsidRDefault="00B647FC" w:rsidP="00B647FC">
      <w:pPr>
        <w:rPr>
          <w:sz w:val="28"/>
          <w:szCs w:val="28"/>
          <w:u w:val="single"/>
        </w:rPr>
      </w:pPr>
    </w:p>
    <w:p w14:paraId="4A4655BC" w14:textId="77777777" w:rsidR="00B647FC" w:rsidRDefault="00B647FC" w:rsidP="00B647FC">
      <w:pPr>
        <w:rPr>
          <w:sz w:val="28"/>
          <w:szCs w:val="28"/>
          <w:u w:val="single"/>
        </w:rPr>
      </w:pPr>
    </w:p>
    <w:p w14:paraId="0753E232" w14:textId="77777777" w:rsidR="00B647FC" w:rsidRDefault="00B647FC" w:rsidP="00B647FC">
      <w:pPr>
        <w:rPr>
          <w:sz w:val="28"/>
          <w:szCs w:val="28"/>
          <w:u w:val="single"/>
        </w:rPr>
      </w:pPr>
    </w:p>
    <w:p w14:paraId="381943EC" w14:textId="77777777" w:rsidR="00B647FC" w:rsidRDefault="00B647FC" w:rsidP="00B647FC">
      <w:pPr>
        <w:rPr>
          <w:sz w:val="28"/>
          <w:szCs w:val="28"/>
          <w:u w:val="single"/>
        </w:rPr>
      </w:pPr>
    </w:p>
    <w:p w14:paraId="3C4F9192" w14:textId="77777777" w:rsidR="00B647FC" w:rsidRDefault="00B647FC" w:rsidP="00B647FC">
      <w:pPr>
        <w:rPr>
          <w:sz w:val="28"/>
          <w:szCs w:val="28"/>
          <w:u w:val="single"/>
        </w:rPr>
      </w:pPr>
    </w:p>
    <w:p w14:paraId="539069E6" w14:textId="77777777" w:rsidR="00B647FC" w:rsidRDefault="00B647FC" w:rsidP="00B647FC">
      <w:pPr>
        <w:rPr>
          <w:sz w:val="28"/>
          <w:szCs w:val="28"/>
          <w:u w:val="single"/>
        </w:rPr>
      </w:pPr>
    </w:p>
    <w:p w14:paraId="663B90EB" w14:textId="77777777" w:rsidR="00B647FC" w:rsidRDefault="00B647FC" w:rsidP="00B647FC">
      <w:pPr>
        <w:rPr>
          <w:sz w:val="28"/>
          <w:szCs w:val="28"/>
          <w:u w:val="single"/>
        </w:rPr>
      </w:pPr>
    </w:p>
    <w:p w14:paraId="16336496" w14:textId="77777777" w:rsidR="00B647FC" w:rsidRDefault="00B647FC" w:rsidP="00B647FC">
      <w:pPr>
        <w:rPr>
          <w:sz w:val="28"/>
          <w:szCs w:val="28"/>
          <w:u w:val="single"/>
        </w:rPr>
      </w:pPr>
    </w:p>
    <w:p w14:paraId="4CA68078" w14:textId="77777777" w:rsidR="00B647FC" w:rsidRDefault="00B647FC" w:rsidP="00B647FC">
      <w:pPr>
        <w:rPr>
          <w:sz w:val="28"/>
          <w:szCs w:val="28"/>
          <w:u w:val="single"/>
        </w:rPr>
      </w:pPr>
    </w:p>
    <w:p w14:paraId="2A9B5B5B" w14:textId="77777777" w:rsidR="00B647FC" w:rsidRDefault="00B647FC" w:rsidP="00B647FC">
      <w:pPr>
        <w:rPr>
          <w:sz w:val="28"/>
          <w:szCs w:val="28"/>
          <w:u w:val="single"/>
        </w:rPr>
      </w:pPr>
    </w:p>
    <w:p w14:paraId="250C6AC8" w14:textId="77777777" w:rsidR="00B647FC" w:rsidRDefault="00B647FC" w:rsidP="00B647FC">
      <w:pPr>
        <w:rPr>
          <w:sz w:val="28"/>
          <w:szCs w:val="28"/>
          <w:u w:val="single"/>
        </w:rPr>
      </w:pPr>
    </w:p>
    <w:p w14:paraId="68694163" w14:textId="77777777" w:rsidR="00B647FC" w:rsidRDefault="00B647FC" w:rsidP="00B647FC">
      <w:pPr>
        <w:rPr>
          <w:sz w:val="28"/>
          <w:szCs w:val="28"/>
        </w:rPr>
      </w:pPr>
      <w:proofErr w:type="gramStart"/>
      <w:r w:rsidRPr="00B647FC">
        <w:rPr>
          <w:sz w:val="28"/>
          <w:szCs w:val="28"/>
        </w:rPr>
        <w:t>Vypracovala :</w:t>
      </w:r>
      <w:proofErr w:type="gramEnd"/>
      <w:r w:rsidRPr="00B647FC">
        <w:rPr>
          <w:sz w:val="28"/>
          <w:szCs w:val="28"/>
        </w:rPr>
        <w:t xml:space="preserve"> </w:t>
      </w:r>
      <w:r>
        <w:rPr>
          <w:sz w:val="28"/>
          <w:szCs w:val="28"/>
        </w:rPr>
        <w:t xml:space="preserve"> Mgr.</w:t>
      </w:r>
      <w:r w:rsidR="00355413">
        <w:rPr>
          <w:sz w:val="28"/>
          <w:szCs w:val="28"/>
        </w:rPr>
        <w:t xml:space="preserve"> </w:t>
      </w:r>
      <w:r>
        <w:rPr>
          <w:sz w:val="28"/>
          <w:szCs w:val="28"/>
        </w:rPr>
        <w:t>Vendula Ságnerová, školní metodik prevence</w:t>
      </w:r>
    </w:p>
    <w:p w14:paraId="28FE5ECA" w14:textId="77777777" w:rsidR="00B647FC" w:rsidRDefault="00B647FC" w:rsidP="00B647FC">
      <w:pPr>
        <w:rPr>
          <w:sz w:val="28"/>
          <w:szCs w:val="28"/>
        </w:rPr>
      </w:pPr>
      <w:proofErr w:type="gramStart"/>
      <w:r>
        <w:rPr>
          <w:sz w:val="28"/>
          <w:szCs w:val="28"/>
        </w:rPr>
        <w:t>Platnost :</w:t>
      </w:r>
      <w:proofErr w:type="gramEnd"/>
      <w:r>
        <w:rPr>
          <w:sz w:val="28"/>
          <w:szCs w:val="28"/>
        </w:rPr>
        <w:t xml:space="preserve"> od 1.9.2025</w:t>
      </w:r>
    </w:p>
    <w:p w14:paraId="41872D78" w14:textId="77777777" w:rsidR="00B647FC" w:rsidRPr="00B647FC" w:rsidRDefault="00B647FC" w:rsidP="00B647FC">
      <w:pPr>
        <w:pStyle w:val="Odstavecseseznamem"/>
        <w:numPr>
          <w:ilvl w:val="0"/>
          <w:numId w:val="1"/>
        </w:numPr>
        <w:rPr>
          <w:b/>
          <w:sz w:val="28"/>
          <w:szCs w:val="28"/>
        </w:rPr>
      </w:pPr>
      <w:r w:rsidRPr="00B647FC">
        <w:rPr>
          <w:b/>
          <w:sz w:val="28"/>
          <w:szCs w:val="28"/>
        </w:rPr>
        <w:lastRenderedPageBreak/>
        <w:t>Stručná charakteristika dokumentu</w:t>
      </w:r>
    </w:p>
    <w:p w14:paraId="79E8365F" w14:textId="77777777" w:rsidR="00B647FC" w:rsidRDefault="00B647FC" w:rsidP="00B647FC">
      <w:pPr>
        <w:spacing w:line="360" w:lineRule="auto"/>
        <w:ind w:left="360"/>
        <w:jc w:val="both"/>
        <w:rPr>
          <w:sz w:val="24"/>
          <w:szCs w:val="24"/>
        </w:rPr>
      </w:pPr>
      <w:r>
        <w:rPr>
          <w:sz w:val="24"/>
          <w:szCs w:val="24"/>
        </w:rPr>
        <w:t>Školní preventivní strategie je dlouhodobý preventivní program sloužící k primární prevenci rizikového chování žáků ve škole a na jejím základě je každoročně vypracován Preventivní program pro daný školní rok.</w:t>
      </w:r>
    </w:p>
    <w:p w14:paraId="5C7ADC49" w14:textId="77777777" w:rsidR="00B647FC" w:rsidRDefault="00B647FC" w:rsidP="00B647FC">
      <w:pPr>
        <w:spacing w:line="360" w:lineRule="auto"/>
        <w:ind w:left="360"/>
        <w:jc w:val="both"/>
        <w:rPr>
          <w:sz w:val="24"/>
          <w:szCs w:val="24"/>
        </w:rPr>
      </w:pPr>
      <w:r>
        <w:rPr>
          <w:sz w:val="24"/>
          <w:szCs w:val="24"/>
        </w:rPr>
        <w:t>Primární prevence rizikového chování je soubor opatření, kterými předcházíme výskytu rizikového chování, omezujeme další rozvoj rizikového chování, zmírňujeme již existující formy tohoto chování a pomáháme řešit jeho důsledky.</w:t>
      </w:r>
    </w:p>
    <w:p w14:paraId="7061CD6F" w14:textId="77777777" w:rsidR="00B647FC" w:rsidRDefault="00B647FC" w:rsidP="00B647FC">
      <w:pPr>
        <w:spacing w:line="360" w:lineRule="auto"/>
        <w:ind w:left="360"/>
        <w:jc w:val="both"/>
        <w:rPr>
          <w:sz w:val="24"/>
          <w:szCs w:val="24"/>
        </w:rPr>
      </w:pPr>
      <w:r>
        <w:rPr>
          <w:sz w:val="24"/>
          <w:szCs w:val="24"/>
        </w:rPr>
        <w:t>Je zaměřený především na primární prevenci záškoláctví, násilí, šikany a ky</w:t>
      </w:r>
      <w:r w:rsidR="00355413">
        <w:rPr>
          <w:sz w:val="24"/>
          <w:szCs w:val="24"/>
        </w:rPr>
        <w:t>beršikany,</w:t>
      </w:r>
      <w:r>
        <w:rPr>
          <w:sz w:val="24"/>
          <w:szCs w:val="24"/>
        </w:rPr>
        <w:t xml:space="preserve"> užívání návykových látek, sebepoškozování, kriminality a vandalismu, rasismu a xenofobii a dalším projevům rizikového chování žáků vzhledem k jejich věku. </w:t>
      </w:r>
    </w:p>
    <w:p w14:paraId="575CF5CC" w14:textId="1C9174B9" w:rsidR="00820F8C" w:rsidRDefault="00820F8C" w:rsidP="00B647FC">
      <w:pPr>
        <w:spacing w:line="360" w:lineRule="auto"/>
        <w:ind w:left="360"/>
        <w:jc w:val="both"/>
        <w:rPr>
          <w:sz w:val="24"/>
          <w:szCs w:val="24"/>
        </w:rPr>
      </w:pPr>
      <w:r>
        <w:rPr>
          <w:sz w:val="24"/>
          <w:szCs w:val="24"/>
        </w:rPr>
        <w:t xml:space="preserve">Tato strategie stanovuje systém poskytování pedagogicko-psychologického poradenství na základní škole. Dokument vymezuje cíle, organizaci, činnosti a odpovědnost školního poradenského pracovitě </w:t>
      </w:r>
      <w:proofErr w:type="gramStart"/>
      <w:r>
        <w:rPr>
          <w:sz w:val="24"/>
          <w:szCs w:val="24"/>
        </w:rPr>
        <w:t>( ŠPP</w:t>
      </w:r>
      <w:proofErr w:type="gramEnd"/>
      <w:r>
        <w:rPr>
          <w:sz w:val="24"/>
          <w:szCs w:val="24"/>
        </w:rPr>
        <w:t xml:space="preserve"> ) v souladu s platnou legislativou, zejména vyhláškou č.72/2005 sb., o poskytování poradenských služeb ve školách. </w:t>
      </w:r>
    </w:p>
    <w:p w14:paraId="561AF6B8" w14:textId="7BED5F8C" w:rsidR="00820F8C" w:rsidRDefault="00820F8C" w:rsidP="00B647FC">
      <w:pPr>
        <w:spacing w:line="360" w:lineRule="auto"/>
        <w:ind w:left="360"/>
        <w:jc w:val="both"/>
        <w:rPr>
          <w:sz w:val="24"/>
          <w:szCs w:val="24"/>
        </w:rPr>
      </w:pPr>
      <w:proofErr w:type="gramStart"/>
      <w:r>
        <w:rPr>
          <w:sz w:val="24"/>
          <w:szCs w:val="24"/>
        </w:rPr>
        <w:t>Východiska :</w:t>
      </w:r>
      <w:proofErr w:type="gramEnd"/>
      <w:r>
        <w:rPr>
          <w:sz w:val="24"/>
          <w:szCs w:val="24"/>
        </w:rPr>
        <w:t xml:space="preserve"> </w:t>
      </w:r>
    </w:p>
    <w:p w14:paraId="6C409F2E" w14:textId="4D57E306" w:rsidR="00820F8C" w:rsidRDefault="00820F8C" w:rsidP="00B647FC">
      <w:pPr>
        <w:spacing w:line="360" w:lineRule="auto"/>
        <w:ind w:left="360"/>
        <w:jc w:val="both"/>
        <w:rPr>
          <w:sz w:val="24"/>
          <w:szCs w:val="24"/>
        </w:rPr>
      </w:pPr>
      <w:r>
        <w:rPr>
          <w:sz w:val="24"/>
          <w:szCs w:val="24"/>
        </w:rPr>
        <w:t>- školní vzdělávací program</w:t>
      </w:r>
    </w:p>
    <w:p w14:paraId="72E82F34" w14:textId="6FD866E8" w:rsidR="00820F8C" w:rsidRDefault="00820F8C" w:rsidP="00B647FC">
      <w:pPr>
        <w:spacing w:line="360" w:lineRule="auto"/>
        <w:ind w:left="360"/>
        <w:jc w:val="both"/>
        <w:rPr>
          <w:sz w:val="24"/>
          <w:szCs w:val="24"/>
        </w:rPr>
      </w:pPr>
      <w:r>
        <w:rPr>
          <w:sz w:val="24"/>
          <w:szCs w:val="24"/>
        </w:rPr>
        <w:t>- školní řád</w:t>
      </w:r>
    </w:p>
    <w:p w14:paraId="3C7DA232" w14:textId="37D48F40" w:rsidR="00820F8C" w:rsidRDefault="00820F8C" w:rsidP="00B647FC">
      <w:pPr>
        <w:spacing w:line="360" w:lineRule="auto"/>
        <w:ind w:left="360"/>
        <w:jc w:val="both"/>
        <w:rPr>
          <w:sz w:val="24"/>
          <w:szCs w:val="24"/>
        </w:rPr>
      </w:pPr>
      <w:r>
        <w:rPr>
          <w:sz w:val="24"/>
          <w:szCs w:val="24"/>
        </w:rPr>
        <w:t>- preventivní program školy</w:t>
      </w:r>
    </w:p>
    <w:p w14:paraId="3D0705EC" w14:textId="40F73DD8" w:rsidR="00820F8C" w:rsidRDefault="00820F8C" w:rsidP="00B647FC">
      <w:pPr>
        <w:spacing w:line="360" w:lineRule="auto"/>
        <w:ind w:left="360"/>
        <w:jc w:val="both"/>
        <w:rPr>
          <w:sz w:val="24"/>
          <w:szCs w:val="24"/>
        </w:rPr>
      </w:pPr>
      <w:r>
        <w:rPr>
          <w:sz w:val="24"/>
          <w:szCs w:val="24"/>
        </w:rPr>
        <w:t>- vyhláška č. 72/2005 Sb.</w:t>
      </w:r>
    </w:p>
    <w:p w14:paraId="3AD629B6" w14:textId="2E9E9080" w:rsidR="00820F8C" w:rsidRDefault="00820F8C" w:rsidP="00B647FC">
      <w:pPr>
        <w:spacing w:line="360" w:lineRule="auto"/>
        <w:ind w:left="360"/>
        <w:jc w:val="both"/>
        <w:rPr>
          <w:sz w:val="24"/>
          <w:szCs w:val="24"/>
        </w:rPr>
      </w:pPr>
      <w:r>
        <w:rPr>
          <w:sz w:val="24"/>
          <w:szCs w:val="24"/>
        </w:rPr>
        <w:t>- doporučení školských poradenských zařízení</w:t>
      </w:r>
    </w:p>
    <w:p w14:paraId="3D8A0D95" w14:textId="77777777" w:rsidR="00892A90" w:rsidRDefault="00892A90" w:rsidP="00B647FC">
      <w:pPr>
        <w:spacing w:line="360" w:lineRule="auto"/>
        <w:ind w:left="360"/>
        <w:jc w:val="both"/>
        <w:rPr>
          <w:sz w:val="24"/>
          <w:szCs w:val="24"/>
        </w:rPr>
      </w:pPr>
    </w:p>
    <w:p w14:paraId="7437E9AA" w14:textId="77777777" w:rsidR="00B647FC" w:rsidRDefault="00892A90" w:rsidP="00B647FC">
      <w:pPr>
        <w:pStyle w:val="Odstavecseseznamem"/>
        <w:numPr>
          <w:ilvl w:val="0"/>
          <w:numId w:val="1"/>
        </w:numPr>
        <w:rPr>
          <w:b/>
          <w:sz w:val="28"/>
          <w:szCs w:val="28"/>
        </w:rPr>
      </w:pPr>
      <w:r>
        <w:rPr>
          <w:b/>
          <w:sz w:val="28"/>
          <w:szCs w:val="28"/>
        </w:rPr>
        <w:t>Charakteristika školy</w:t>
      </w:r>
    </w:p>
    <w:p w14:paraId="200C051D" w14:textId="77777777" w:rsidR="00892A90" w:rsidRDefault="00892A90" w:rsidP="00F37FDB">
      <w:pPr>
        <w:ind w:left="360"/>
        <w:jc w:val="both"/>
        <w:rPr>
          <w:sz w:val="24"/>
          <w:szCs w:val="24"/>
        </w:rPr>
      </w:pPr>
      <w:r>
        <w:rPr>
          <w:sz w:val="24"/>
          <w:szCs w:val="24"/>
        </w:rPr>
        <w:t>Základní škola, jejíž činnost vykonává ZŠ a MŠ Červený Kostelec, Olešnice 190 je malotřídní vesnická škola se třemi třídami a pěti spojenými ročníky. Kapacita školy je 52 žáků.  Ve škole pracuje jedno oddělení školní družiny s kapacitou 25 žáků</w:t>
      </w:r>
      <w:r w:rsidR="00F37FDB">
        <w:rPr>
          <w:sz w:val="24"/>
          <w:szCs w:val="24"/>
        </w:rPr>
        <w:t xml:space="preserve">. </w:t>
      </w:r>
      <w:r>
        <w:rPr>
          <w:sz w:val="24"/>
          <w:szCs w:val="24"/>
        </w:rPr>
        <w:t>Součástí organizace je mateřská škola se dvěma třídami a kapacitou 35 dětí.</w:t>
      </w:r>
    </w:p>
    <w:p w14:paraId="082CE1CF" w14:textId="77777777" w:rsidR="00892A90" w:rsidRDefault="00892A90" w:rsidP="00F37FDB">
      <w:pPr>
        <w:ind w:left="360"/>
        <w:jc w:val="both"/>
        <w:rPr>
          <w:sz w:val="24"/>
          <w:szCs w:val="24"/>
        </w:rPr>
      </w:pPr>
      <w:r>
        <w:rPr>
          <w:sz w:val="24"/>
          <w:szCs w:val="24"/>
        </w:rPr>
        <w:t>Škola disponuje</w:t>
      </w:r>
      <w:r w:rsidR="00F37FDB">
        <w:rPr>
          <w:sz w:val="24"/>
          <w:szCs w:val="24"/>
        </w:rPr>
        <w:t xml:space="preserve"> třemi funkčně vybavenými kmenovými třídami s digitálními projektory a tabulemi. Dále jednou třídou na dělené hodiny, počítačovou učebnou a školní družinou. U školy je dvůr s hracími prvky a pískovištěm. U budovy MŠ je velká zahrada s hracími prvky. </w:t>
      </w:r>
      <w:r w:rsidR="00F37FDB">
        <w:rPr>
          <w:sz w:val="24"/>
          <w:szCs w:val="24"/>
        </w:rPr>
        <w:lastRenderedPageBreak/>
        <w:t xml:space="preserve">Využíváme místní sokolovnu s tělocvičnou a venkovním hřištěm. V budově školy je žákům přístupna školní knihovnička s možností zapůjčení knih, která je pravidelně doplňována novými knihami podle zájmu žáků. V prostoru třídy u ŠD jsou regály městské knihovny, i zde si mohou žáci knihy vypůjčit. </w:t>
      </w:r>
    </w:p>
    <w:p w14:paraId="3CDF857C" w14:textId="77777777" w:rsidR="00F37FDB" w:rsidRDefault="00F37FDB" w:rsidP="00F37FDB">
      <w:pPr>
        <w:ind w:left="360"/>
        <w:jc w:val="both"/>
        <w:rPr>
          <w:sz w:val="24"/>
          <w:szCs w:val="24"/>
        </w:rPr>
      </w:pPr>
      <w:r>
        <w:rPr>
          <w:sz w:val="24"/>
          <w:szCs w:val="24"/>
        </w:rPr>
        <w:t>Na škole se vyučuje římskokatolické náboženství jako nepovinný předmět.</w:t>
      </w:r>
    </w:p>
    <w:p w14:paraId="6610C43B" w14:textId="77777777" w:rsidR="00F37FDB" w:rsidRDefault="00F37FDB" w:rsidP="00F37FDB">
      <w:pPr>
        <w:ind w:left="360"/>
        <w:jc w:val="both"/>
        <w:rPr>
          <w:sz w:val="24"/>
          <w:szCs w:val="24"/>
        </w:rPr>
      </w:pPr>
      <w:r>
        <w:rPr>
          <w:sz w:val="24"/>
          <w:szCs w:val="24"/>
        </w:rPr>
        <w:t xml:space="preserve">Každoročně ve škole pracuje několik zájmových kroužků. Žáci se zde také mohou připravovat na přijímací zkoušky na osmiletá gymnázia. </w:t>
      </w:r>
    </w:p>
    <w:p w14:paraId="2C44F1A3" w14:textId="77777777" w:rsidR="00F37FDB" w:rsidRDefault="00F37FDB" w:rsidP="00F37FDB">
      <w:pPr>
        <w:ind w:left="360"/>
        <w:jc w:val="both"/>
        <w:rPr>
          <w:sz w:val="24"/>
          <w:szCs w:val="24"/>
        </w:rPr>
      </w:pPr>
      <w:r>
        <w:rPr>
          <w:sz w:val="24"/>
          <w:szCs w:val="24"/>
        </w:rPr>
        <w:t xml:space="preserve">Pravidelně pořádáme besídky pro rodiče, školní masopust, účastníme se místního posvícenského průvodu, uklízíme okolí školy a obec </w:t>
      </w:r>
      <w:proofErr w:type="gramStart"/>
      <w:r>
        <w:rPr>
          <w:sz w:val="24"/>
          <w:szCs w:val="24"/>
        </w:rPr>
        <w:t>( Ukliďme</w:t>
      </w:r>
      <w:proofErr w:type="gramEnd"/>
      <w:r>
        <w:rPr>
          <w:sz w:val="24"/>
          <w:szCs w:val="24"/>
        </w:rPr>
        <w:t xml:space="preserve"> </w:t>
      </w:r>
      <w:proofErr w:type="gramStart"/>
      <w:r>
        <w:rPr>
          <w:sz w:val="24"/>
          <w:szCs w:val="24"/>
        </w:rPr>
        <w:t>Česko )</w:t>
      </w:r>
      <w:proofErr w:type="gramEnd"/>
      <w:r>
        <w:rPr>
          <w:sz w:val="24"/>
          <w:szCs w:val="24"/>
        </w:rPr>
        <w:t>.</w:t>
      </w:r>
    </w:p>
    <w:p w14:paraId="6BF6CAC3" w14:textId="77777777" w:rsidR="00F37FDB" w:rsidRDefault="00F37FDB" w:rsidP="00F37FDB">
      <w:pPr>
        <w:ind w:left="360"/>
        <w:jc w:val="both"/>
        <w:rPr>
          <w:sz w:val="24"/>
          <w:szCs w:val="24"/>
        </w:rPr>
      </w:pPr>
      <w:r>
        <w:rPr>
          <w:sz w:val="24"/>
          <w:szCs w:val="24"/>
        </w:rPr>
        <w:t>Škola je otevřená zákonným zástupcům, dvakrát ročně jsou konzultační schůzky, se zákonnými zástupci komunikujeme pomocí Školy online, zákonné zástupce informujeme také v uzavřené skupině na Facebooku.</w:t>
      </w:r>
    </w:p>
    <w:p w14:paraId="75CD7ECB" w14:textId="77777777" w:rsidR="00ED72D2" w:rsidRDefault="00ED72D2" w:rsidP="00ED72D2">
      <w:pPr>
        <w:ind w:left="360"/>
        <w:jc w:val="both"/>
        <w:rPr>
          <w:sz w:val="24"/>
          <w:szCs w:val="24"/>
        </w:rPr>
      </w:pPr>
      <w:r>
        <w:rPr>
          <w:sz w:val="24"/>
          <w:szCs w:val="24"/>
        </w:rPr>
        <w:t>Učitelský sbor má  5 – 6 pedagogických pracovníků.</w:t>
      </w:r>
    </w:p>
    <w:p w14:paraId="67861792" w14:textId="77777777" w:rsidR="00ED72D2" w:rsidRPr="00F32024" w:rsidRDefault="00ED72D2" w:rsidP="00ED72D2">
      <w:pPr>
        <w:ind w:left="360"/>
        <w:jc w:val="both"/>
        <w:rPr>
          <w:b/>
          <w:sz w:val="24"/>
          <w:szCs w:val="24"/>
        </w:rPr>
      </w:pPr>
      <w:r w:rsidRPr="00F32024">
        <w:rPr>
          <w:b/>
          <w:sz w:val="24"/>
          <w:szCs w:val="24"/>
        </w:rPr>
        <w:t xml:space="preserve">Hodnoty základní školy </w:t>
      </w:r>
    </w:p>
    <w:p w14:paraId="1E43368D" w14:textId="77777777" w:rsidR="00ED72D2" w:rsidRDefault="00ED72D2" w:rsidP="00F32024">
      <w:pPr>
        <w:pStyle w:val="Odstavecseseznamem"/>
        <w:numPr>
          <w:ilvl w:val="0"/>
          <w:numId w:val="2"/>
        </w:numPr>
        <w:spacing w:line="360" w:lineRule="auto"/>
        <w:jc w:val="both"/>
        <w:rPr>
          <w:sz w:val="24"/>
          <w:szCs w:val="24"/>
        </w:rPr>
      </w:pPr>
      <w:r>
        <w:rPr>
          <w:sz w:val="24"/>
          <w:szCs w:val="24"/>
        </w:rPr>
        <w:t>Harmonický a individuální přístup k osobní svobodě každého člověka ve škole. Jedním z klíčových úkolů školy je hledat a nalézat v každém žákovi jeho jedinečné stránky a ty podporovat po celý čas jeho pobytu ve škole, a to s ohledem na to, aby zažil úspěch, učil se vážit si sebe i ostatních.</w:t>
      </w:r>
    </w:p>
    <w:p w14:paraId="13907207" w14:textId="77777777" w:rsidR="00ED72D2" w:rsidRDefault="00ED72D2" w:rsidP="00F32024">
      <w:pPr>
        <w:pStyle w:val="Odstavecseseznamem"/>
        <w:numPr>
          <w:ilvl w:val="0"/>
          <w:numId w:val="2"/>
        </w:numPr>
        <w:spacing w:line="360" w:lineRule="auto"/>
        <w:jc w:val="both"/>
        <w:rPr>
          <w:sz w:val="24"/>
          <w:szCs w:val="24"/>
        </w:rPr>
      </w:pPr>
      <w:r>
        <w:rPr>
          <w:sz w:val="24"/>
          <w:szCs w:val="24"/>
        </w:rPr>
        <w:t>Smysluplnost, osobní odpovědnost, dodržování stanovených pravidel. Je klíčové, aby žáci rozuměli tomu, co a proč dělají, čemu a proč se učí, vnímali učení a dění okolo sebe v souvislostech.</w:t>
      </w:r>
    </w:p>
    <w:p w14:paraId="27732FDD" w14:textId="77777777" w:rsidR="00ED72D2" w:rsidRDefault="00ED72D2" w:rsidP="00F32024">
      <w:pPr>
        <w:pStyle w:val="Odstavecseseznamem"/>
        <w:numPr>
          <w:ilvl w:val="0"/>
          <w:numId w:val="2"/>
        </w:numPr>
        <w:spacing w:line="360" w:lineRule="auto"/>
        <w:jc w:val="both"/>
        <w:rPr>
          <w:sz w:val="24"/>
          <w:szCs w:val="24"/>
        </w:rPr>
      </w:pPr>
      <w:r>
        <w:rPr>
          <w:sz w:val="24"/>
          <w:szCs w:val="24"/>
        </w:rPr>
        <w:t xml:space="preserve">Sebedůvěra, kritické myšlení, řešení problémů, rozhodování. Vzhledem k věku žáků, chceme, aby žáci pochopili, že každý problém má řešení, že je </w:t>
      </w:r>
      <w:r w:rsidR="00F32024">
        <w:rPr>
          <w:sz w:val="24"/>
          <w:szCs w:val="24"/>
        </w:rPr>
        <w:t>třeba se naučit rozhodovat, pracovat s informacemi, vyhodnocovat rizika, myslet pozitivně.</w:t>
      </w:r>
    </w:p>
    <w:p w14:paraId="09000968" w14:textId="77777777" w:rsidR="00F32024" w:rsidRDefault="00F32024" w:rsidP="00F32024">
      <w:pPr>
        <w:pStyle w:val="Odstavecseseznamem"/>
        <w:numPr>
          <w:ilvl w:val="0"/>
          <w:numId w:val="2"/>
        </w:numPr>
        <w:spacing w:line="360" w:lineRule="auto"/>
        <w:jc w:val="both"/>
        <w:rPr>
          <w:sz w:val="24"/>
          <w:szCs w:val="24"/>
        </w:rPr>
      </w:pPr>
      <w:r>
        <w:rPr>
          <w:sz w:val="24"/>
          <w:szCs w:val="24"/>
        </w:rPr>
        <w:t>Otevřená a vstřícná škola, prohlubovat schopnost správné a otevřené komunikace.</w:t>
      </w:r>
    </w:p>
    <w:p w14:paraId="61757F45" w14:textId="77777777" w:rsidR="00F32024" w:rsidRDefault="00F32024" w:rsidP="00F32024">
      <w:pPr>
        <w:pStyle w:val="Odstavecseseznamem"/>
        <w:numPr>
          <w:ilvl w:val="0"/>
          <w:numId w:val="2"/>
        </w:numPr>
        <w:spacing w:line="360" w:lineRule="auto"/>
        <w:jc w:val="both"/>
        <w:rPr>
          <w:sz w:val="24"/>
          <w:szCs w:val="24"/>
        </w:rPr>
      </w:pPr>
      <w:r>
        <w:rPr>
          <w:sz w:val="24"/>
          <w:szCs w:val="24"/>
        </w:rPr>
        <w:t xml:space="preserve">Rovná příležitost pro všechny, citlivé a bezpečné prostředí. </w:t>
      </w:r>
    </w:p>
    <w:p w14:paraId="73A06583" w14:textId="77777777" w:rsidR="00F32024" w:rsidRDefault="00F32024" w:rsidP="00F32024">
      <w:pPr>
        <w:pStyle w:val="Odstavecseseznamem"/>
        <w:numPr>
          <w:ilvl w:val="0"/>
          <w:numId w:val="2"/>
        </w:numPr>
        <w:spacing w:line="360" w:lineRule="auto"/>
        <w:jc w:val="both"/>
        <w:rPr>
          <w:sz w:val="24"/>
          <w:szCs w:val="24"/>
        </w:rPr>
      </w:pPr>
      <w:r>
        <w:rPr>
          <w:sz w:val="24"/>
          <w:szCs w:val="24"/>
        </w:rPr>
        <w:t>Sebepoznání, sebereflexe, práce s chybou.</w:t>
      </w:r>
    </w:p>
    <w:p w14:paraId="6B633E8F" w14:textId="77777777" w:rsidR="00F32024" w:rsidRDefault="00F32024" w:rsidP="00F32024">
      <w:pPr>
        <w:pStyle w:val="Odstavecseseznamem"/>
        <w:numPr>
          <w:ilvl w:val="0"/>
          <w:numId w:val="2"/>
        </w:numPr>
        <w:spacing w:line="360" w:lineRule="auto"/>
        <w:jc w:val="both"/>
        <w:rPr>
          <w:sz w:val="24"/>
          <w:szCs w:val="24"/>
        </w:rPr>
      </w:pPr>
      <w:r>
        <w:rPr>
          <w:sz w:val="24"/>
          <w:szCs w:val="24"/>
        </w:rPr>
        <w:t>Podpora, spolupráce, empatie, respekt a uznání. Pěstovat v žácích dovednost vnímat pocity a situaci ostatních. Učit žáky nabídnou nezištně pomoc.</w:t>
      </w:r>
    </w:p>
    <w:p w14:paraId="5963EA69" w14:textId="77777777" w:rsidR="00F32024" w:rsidRDefault="00F32024" w:rsidP="00F32024">
      <w:pPr>
        <w:pStyle w:val="Odstavecseseznamem"/>
        <w:numPr>
          <w:ilvl w:val="0"/>
          <w:numId w:val="2"/>
        </w:numPr>
        <w:spacing w:line="360" w:lineRule="auto"/>
        <w:jc w:val="both"/>
        <w:rPr>
          <w:sz w:val="24"/>
          <w:szCs w:val="24"/>
        </w:rPr>
      </w:pPr>
      <w:r>
        <w:rPr>
          <w:sz w:val="24"/>
          <w:szCs w:val="24"/>
        </w:rPr>
        <w:t>Práce na dobrém jménu naší školy.  Podporovat tradice školy a obce.</w:t>
      </w:r>
    </w:p>
    <w:p w14:paraId="69249EBA" w14:textId="77777777" w:rsidR="00F32024" w:rsidRDefault="00F32024" w:rsidP="00F32024">
      <w:pPr>
        <w:pStyle w:val="Odstavecseseznamem"/>
        <w:numPr>
          <w:ilvl w:val="0"/>
          <w:numId w:val="2"/>
        </w:numPr>
        <w:spacing w:line="360" w:lineRule="auto"/>
        <w:jc w:val="both"/>
        <w:rPr>
          <w:sz w:val="24"/>
          <w:szCs w:val="24"/>
        </w:rPr>
      </w:pPr>
      <w:r>
        <w:rPr>
          <w:sz w:val="24"/>
          <w:szCs w:val="24"/>
        </w:rPr>
        <w:t>Doprovázení žáků při utváření a získávání správného světonázoru, životních hodnot, jednání, dovedností a vědomostí.</w:t>
      </w:r>
    </w:p>
    <w:p w14:paraId="3CEA2494" w14:textId="77777777" w:rsidR="00F32024" w:rsidRDefault="00F32024" w:rsidP="004E5573">
      <w:pPr>
        <w:pStyle w:val="Odstavecseseznamem"/>
        <w:numPr>
          <w:ilvl w:val="0"/>
          <w:numId w:val="2"/>
        </w:numPr>
        <w:spacing w:line="360" w:lineRule="auto"/>
        <w:jc w:val="both"/>
        <w:rPr>
          <w:sz w:val="24"/>
          <w:szCs w:val="24"/>
        </w:rPr>
      </w:pPr>
      <w:r>
        <w:rPr>
          <w:sz w:val="24"/>
          <w:szCs w:val="24"/>
        </w:rPr>
        <w:t>Získání kompetencí, znalostí a dovedností.</w:t>
      </w:r>
    </w:p>
    <w:p w14:paraId="7D8A27E4" w14:textId="77777777" w:rsidR="004E5573" w:rsidRDefault="004E5573" w:rsidP="004E5573">
      <w:pPr>
        <w:ind w:left="360"/>
        <w:jc w:val="both"/>
        <w:rPr>
          <w:sz w:val="24"/>
          <w:szCs w:val="24"/>
        </w:rPr>
      </w:pPr>
      <w:r>
        <w:rPr>
          <w:b/>
          <w:sz w:val="24"/>
          <w:szCs w:val="24"/>
        </w:rPr>
        <w:lastRenderedPageBreak/>
        <w:t>Cíle</w:t>
      </w:r>
      <w:r w:rsidRPr="00F32024">
        <w:rPr>
          <w:b/>
          <w:sz w:val="24"/>
          <w:szCs w:val="24"/>
        </w:rPr>
        <w:t xml:space="preserve"> základní školy </w:t>
      </w:r>
    </w:p>
    <w:p w14:paraId="382945C6" w14:textId="77777777" w:rsidR="004E5573" w:rsidRDefault="004E5573" w:rsidP="004E5573">
      <w:pPr>
        <w:pStyle w:val="Odstavecseseznamem"/>
        <w:numPr>
          <w:ilvl w:val="0"/>
          <w:numId w:val="2"/>
        </w:numPr>
        <w:spacing w:line="360" w:lineRule="auto"/>
        <w:jc w:val="both"/>
        <w:rPr>
          <w:sz w:val="24"/>
          <w:szCs w:val="24"/>
        </w:rPr>
      </w:pPr>
      <w:r>
        <w:rPr>
          <w:sz w:val="24"/>
          <w:szCs w:val="24"/>
        </w:rPr>
        <w:t>podporovat vzdělávání v moderních metodách a formách</w:t>
      </w:r>
    </w:p>
    <w:p w14:paraId="22667ECB" w14:textId="77777777" w:rsidR="004E5573" w:rsidRDefault="004E5573" w:rsidP="004E5573">
      <w:pPr>
        <w:pStyle w:val="Odstavecseseznamem"/>
        <w:numPr>
          <w:ilvl w:val="0"/>
          <w:numId w:val="2"/>
        </w:numPr>
        <w:spacing w:line="360" w:lineRule="auto"/>
        <w:jc w:val="both"/>
        <w:rPr>
          <w:sz w:val="24"/>
          <w:szCs w:val="24"/>
        </w:rPr>
      </w:pPr>
      <w:r>
        <w:rPr>
          <w:sz w:val="24"/>
          <w:szCs w:val="24"/>
        </w:rPr>
        <w:t>podporovat vzájemné předávání příkladů dobré praxe a spolupráci</w:t>
      </w:r>
    </w:p>
    <w:p w14:paraId="511AFE9F" w14:textId="77777777" w:rsidR="004E5573" w:rsidRDefault="004E5573" w:rsidP="004E5573">
      <w:pPr>
        <w:pStyle w:val="Odstavecseseznamem"/>
        <w:numPr>
          <w:ilvl w:val="0"/>
          <w:numId w:val="2"/>
        </w:numPr>
        <w:spacing w:line="360" w:lineRule="auto"/>
        <w:jc w:val="both"/>
        <w:rPr>
          <w:sz w:val="24"/>
          <w:szCs w:val="24"/>
        </w:rPr>
      </w:pPr>
      <w:r>
        <w:rPr>
          <w:sz w:val="24"/>
          <w:szCs w:val="24"/>
        </w:rPr>
        <w:t>realizovat vzdělávání tak, aby podporovalo čtenářskou, matematickou, sociální, finanční a digitální gramotnost a důsledně podporovat rozvoj klíčových kompetencí žáků</w:t>
      </w:r>
    </w:p>
    <w:p w14:paraId="13A7018A" w14:textId="77777777" w:rsidR="004E5573" w:rsidRDefault="004E5573" w:rsidP="004E5573">
      <w:pPr>
        <w:pStyle w:val="Odstavecseseznamem"/>
        <w:numPr>
          <w:ilvl w:val="0"/>
          <w:numId w:val="2"/>
        </w:numPr>
        <w:spacing w:line="360" w:lineRule="auto"/>
        <w:jc w:val="both"/>
        <w:rPr>
          <w:sz w:val="24"/>
          <w:szCs w:val="24"/>
        </w:rPr>
      </w:pPr>
      <w:r>
        <w:rPr>
          <w:sz w:val="24"/>
          <w:szCs w:val="24"/>
        </w:rPr>
        <w:t>podporovat sportovní vyžití</w:t>
      </w:r>
    </w:p>
    <w:p w14:paraId="08F2D491" w14:textId="77777777" w:rsidR="004E5573" w:rsidRDefault="004E5573" w:rsidP="004E5573">
      <w:pPr>
        <w:pStyle w:val="Odstavecseseznamem"/>
        <w:numPr>
          <w:ilvl w:val="0"/>
          <w:numId w:val="2"/>
        </w:numPr>
        <w:spacing w:line="360" w:lineRule="auto"/>
        <w:jc w:val="both"/>
        <w:rPr>
          <w:sz w:val="24"/>
          <w:szCs w:val="24"/>
        </w:rPr>
      </w:pPr>
      <w:r>
        <w:rPr>
          <w:sz w:val="24"/>
          <w:szCs w:val="24"/>
        </w:rPr>
        <w:t>věnovat se aktivně a prakticky dopravní výchově</w:t>
      </w:r>
    </w:p>
    <w:p w14:paraId="66D17273" w14:textId="77777777" w:rsidR="004E5573" w:rsidRDefault="004E5573" w:rsidP="004E5573">
      <w:pPr>
        <w:pStyle w:val="Odstavecseseznamem"/>
        <w:numPr>
          <w:ilvl w:val="0"/>
          <w:numId w:val="2"/>
        </w:numPr>
        <w:spacing w:line="360" w:lineRule="auto"/>
        <w:jc w:val="both"/>
        <w:rPr>
          <w:sz w:val="24"/>
          <w:szCs w:val="24"/>
        </w:rPr>
      </w:pPr>
      <w:r>
        <w:rPr>
          <w:sz w:val="24"/>
          <w:szCs w:val="24"/>
        </w:rPr>
        <w:t>organizovat výlety a exkurze</w:t>
      </w:r>
    </w:p>
    <w:p w14:paraId="0C209353" w14:textId="77777777" w:rsidR="004E5573" w:rsidRDefault="004E5573" w:rsidP="004E5573">
      <w:pPr>
        <w:pStyle w:val="Odstavecseseznamem"/>
        <w:numPr>
          <w:ilvl w:val="0"/>
          <w:numId w:val="2"/>
        </w:numPr>
        <w:spacing w:line="360" w:lineRule="auto"/>
        <w:jc w:val="both"/>
        <w:rPr>
          <w:sz w:val="24"/>
          <w:szCs w:val="24"/>
        </w:rPr>
      </w:pPr>
      <w:r>
        <w:rPr>
          <w:sz w:val="24"/>
          <w:szCs w:val="24"/>
        </w:rPr>
        <w:t>vytvářet podmínky pro realizaci preventivního programu</w:t>
      </w:r>
    </w:p>
    <w:p w14:paraId="58C0A00E" w14:textId="77777777" w:rsidR="004E5573" w:rsidRDefault="004E5573" w:rsidP="004E5573">
      <w:pPr>
        <w:pStyle w:val="Odstavecseseznamem"/>
        <w:numPr>
          <w:ilvl w:val="0"/>
          <w:numId w:val="2"/>
        </w:numPr>
        <w:spacing w:line="360" w:lineRule="auto"/>
        <w:jc w:val="both"/>
        <w:rPr>
          <w:sz w:val="24"/>
          <w:szCs w:val="24"/>
        </w:rPr>
      </w:pPr>
      <w:r>
        <w:rPr>
          <w:sz w:val="24"/>
          <w:szCs w:val="24"/>
        </w:rPr>
        <w:t>vést žáky k sebehodnocení a sebepoznání, ke vzájemnému respektu a spolupráci</w:t>
      </w:r>
    </w:p>
    <w:p w14:paraId="301D9D19" w14:textId="77777777" w:rsidR="00820F8C" w:rsidRPr="004E5573" w:rsidRDefault="00820F8C" w:rsidP="004E5573">
      <w:pPr>
        <w:pStyle w:val="Odstavecseseznamem"/>
        <w:numPr>
          <w:ilvl w:val="0"/>
          <w:numId w:val="2"/>
        </w:numPr>
        <w:spacing w:line="360" w:lineRule="auto"/>
        <w:jc w:val="both"/>
        <w:rPr>
          <w:sz w:val="24"/>
          <w:szCs w:val="24"/>
        </w:rPr>
      </w:pPr>
    </w:p>
    <w:p w14:paraId="70C92F2C" w14:textId="722CF03D" w:rsidR="004E5573" w:rsidRPr="004E5573" w:rsidRDefault="004E5573" w:rsidP="004E5573">
      <w:pPr>
        <w:pStyle w:val="Odstavecseseznamem"/>
        <w:numPr>
          <w:ilvl w:val="0"/>
          <w:numId w:val="1"/>
        </w:numPr>
        <w:rPr>
          <w:b/>
          <w:sz w:val="28"/>
          <w:szCs w:val="28"/>
        </w:rPr>
      </w:pPr>
      <w:r>
        <w:rPr>
          <w:b/>
          <w:sz w:val="28"/>
          <w:szCs w:val="28"/>
        </w:rPr>
        <w:t xml:space="preserve">Školní poradenské </w:t>
      </w:r>
      <w:r w:rsidR="00036001">
        <w:rPr>
          <w:b/>
          <w:sz w:val="28"/>
          <w:szCs w:val="28"/>
        </w:rPr>
        <w:t>služby</w:t>
      </w:r>
    </w:p>
    <w:tbl>
      <w:tblPr>
        <w:tblStyle w:val="Mkatabulky"/>
        <w:tblW w:w="0" w:type="auto"/>
        <w:tblInd w:w="360" w:type="dxa"/>
        <w:tblLook w:val="04A0" w:firstRow="1" w:lastRow="0" w:firstColumn="1" w:lastColumn="0" w:noHBand="0" w:noVBand="1"/>
      </w:tblPr>
      <w:tblGrid>
        <w:gridCol w:w="4310"/>
        <w:gridCol w:w="4392"/>
      </w:tblGrid>
      <w:tr w:rsidR="005D7670" w14:paraId="319FBE9E" w14:textId="77777777" w:rsidTr="004E5573">
        <w:tc>
          <w:tcPr>
            <w:tcW w:w="4531" w:type="dxa"/>
          </w:tcPr>
          <w:p w14:paraId="71238F03" w14:textId="2177B7A1" w:rsidR="004E5573" w:rsidRPr="004E5573" w:rsidRDefault="004E5573" w:rsidP="004E5573">
            <w:pPr>
              <w:rPr>
                <w:b/>
                <w:sz w:val="24"/>
                <w:szCs w:val="24"/>
              </w:rPr>
            </w:pPr>
            <w:r w:rsidRPr="004E5573">
              <w:rPr>
                <w:b/>
                <w:sz w:val="24"/>
                <w:szCs w:val="24"/>
              </w:rPr>
              <w:t>Ředitelka školy</w:t>
            </w:r>
            <w:r>
              <w:rPr>
                <w:b/>
                <w:sz w:val="24"/>
                <w:szCs w:val="24"/>
              </w:rPr>
              <w:t>, školní metodik prevence</w:t>
            </w:r>
          </w:p>
        </w:tc>
        <w:tc>
          <w:tcPr>
            <w:tcW w:w="4531" w:type="dxa"/>
          </w:tcPr>
          <w:p w14:paraId="7C3252CF" w14:textId="4B4833A7" w:rsidR="004E5573" w:rsidRPr="004E5573" w:rsidRDefault="004E5573" w:rsidP="004E5573">
            <w:pPr>
              <w:rPr>
                <w:sz w:val="24"/>
                <w:szCs w:val="24"/>
              </w:rPr>
            </w:pPr>
            <w:r>
              <w:rPr>
                <w:sz w:val="24"/>
                <w:szCs w:val="24"/>
              </w:rPr>
              <w:t>Mgr.</w:t>
            </w:r>
            <w:r w:rsidR="00036001">
              <w:rPr>
                <w:sz w:val="24"/>
                <w:szCs w:val="24"/>
              </w:rPr>
              <w:t xml:space="preserve"> </w:t>
            </w:r>
            <w:r>
              <w:rPr>
                <w:sz w:val="24"/>
                <w:szCs w:val="24"/>
              </w:rPr>
              <w:t>Vendula Ságnerová</w:t>
            </w:r>
          </w:p>
        </w:tc>
      </w:tr>
      <w:tr w:rsidR="005D7670" w14:paraId="79B9FD14" w14:textId="77777777" w:rsidTr="004E5573">
        <w:tc>
          <w:tcPr>
            <w:tcW w:w="4531" w:type="dxa"/>
          </w:tcPr>
          <w:p w14:paraId="58609122" w14:textId="77777777" w:rsidR="004E5573" w:rsidRPr="004E5573" w:rsidRDefault="004E5573" w:rsidP="004E5573">
            <w:pPr>
              <w:rPr>
                <w:b/>
                <w:sz w:val="24"/>
                <w:szCs w:val="24"/>
              </w:rPr>
            </w:pPr>
            <w:r w:rsidRPr="004E5573">
              <w:rPr>
                <w:b/>
                <w:sz w:val="24"/>
                <w:szCs w:val="24"/>
              </w:rPr>
              <w:t>Telefon</w:t>
            </w:r>
          </w:p>
        </w:tc>
        <w:tc>
          <w:tcPr>
            <w:tcW w:w="4531" w:type="dxa"/>
          </w:tcPr>
          <w:p w14:paraId="0BACA81C" w14:textId="1722DD44" w:rsidR="004E5573" w:rsidRPr="004E5573" w:rsidRDefault="005D7670" w:rsidP="004E5573">
            <w:pPr>
              <w:rPr>
                <w:sz w:val="24"/>
                <w:szCs w:val="24"/>
              </w:rPr>
            </w:pPr>
            <w:r>
              <w:rPr>
                <w:sz w:val="24"/>
                <w:szCs w:val="24"/>
              </w:rPr>
              <w:t>7</w:t>
            </w:r>
            <w:r w:rsidR="00036001">
              <w:rPr>
                <w:sz w:val="24"/>
                <w:szCs w:val="24"/>
              </w:rPr>
              <w:t>39 085 991</w:t>
            </w:r>
          </w:p>
        </w:tc>
      </w:tr>
      <w:tr w:rsidR="005D7670" w14:paraId="47B319B0" w14:textId="77777777" w:rsidTr="004E5573">
        <w:tc>
          <w:tcPr>
            <w:tcW w:w="4531" w:type="dxa"/>
          </w:tcPr>
          <w:p w14:paraId="6F2EF055" w14:textId="77777777" w:rsidR="004E5573" w:rsidRPr="004E5573" w:rsidRDefault="004E5573" w:rsidP="004E5573">
            <w:pPr>
              <w:rPr>
                <w:b/>
                <w:sz w:val="24"/>
                <w:szCs w:val="24"/>
              </w:rPr>
            </w:pPr>
            <w:r>
              <w:rPr>
                <w:b/>
                <w:sz w:val="24"/>
                <w:szCs w:val="24"/>
              </w:rPr>
              <w:t>Email</w:t>
            </w:r>
          </w:p>
        </w:tc>
        <w:tc>
          <w:tcPr>
            <w:tcW w:w="4531" w:type="dxa"/>
          </w:tcPr>
          <w:p w14:paraId="76C6E7AF" w14:textId="77777777" w:rsidR="004E5573" w:rsidRPr="005D7670" w:rsidRDefault="005D7670" w:rsidP="005D7670">
            <w:pPr>
              <w:rPr>
                <w:sz w:val="24"/>
                <w:szCs w:val="24"/>
              </w:rPr>
            </w:pPr>
            <w:r>
              <w:rPr>
                <w:sz w:val="24"/>
                <w:szCs w:val="24"/>
              </w:rPr>
              <w:t>zsms.olesnice@zsck.cz</w:t>
            </w:r>
          </w:p>
        </w:tc>
      </w:tr>
    </w:tbl>
    <w:p w14:paraId="3CED4B2E" w14:textId="77777777" w:rsidR="004E5573" w:rsidRDefault="004E5573" w:rsidP="004E5573">
      <w:pPr>
        <w:ind w:left="360"/>
        <w:rPr>
          <w:b/>
          <w:sz w:val="28"/>
          <w:szCs w:val="28"/>
        </w:rPr>
      </w:pPr>
    </w:p>
    <w:tbl>
      <w:tblPr>
        <w:tblStyle w:val="Mkatabulky"/>
        <w:tblW w:w="0" w:type="auto"/>
        <w:tblInd w:w="360" w:type="dxa"/>
        <w:tblLook w:val="04A0" w:firstRow="1" w:lastRow="0" w:firstColumn="1" w:lastColumn="0" w:noHBand="0" w:noVBand="1"/>
      </w:tblPr>
      <w:tblGrid>
        <w:gridCol w:w="4277"/>
        <w:gridCol w:w="4425"/>
      </w:tblGrid>
      <w:tr w:rsidR="005D7670" w14:paraId="101133D5" w14:textId="77777777" w:rsidTr="005D7670">
        <w:tc>
          <w:tcPr>
            <w:tcW w:w="4531" w:type="dxa"/>
          </w:tcPr>
          <w:p w14:paraId="766A002B" w14:textId="0F89A80E" w:rsidR="005D7670" w:rsidRPr="005D7670" w:rsidRDefault="005D7670" w:rsidP="004E5573">
            <w:pPr>
              <w:rPr>
                <w:b/>
                <w:sz w:val="24"/>
                <w:szCs w:val="24"/>
              </w:rPr>
            </w:pPr>
            <w:r>
              <w:rPr>
                <w:b/>
                <w:sz w:val="24"/>
                <w:szCs w:val="24"/>
              </w:rPr>
              <w:t>Zástupkyně ředitelky ZŠ</w:t>
            </w:r>
            <w:r w:rsidR="00820F8C">
              <w:rPr>
                <w:b/>
                <w:sz w:val="24"/>
                <w:szCs w:val="24"/>
              </w:rPr>
              <w:t>, výchovný poradce</w:t>
            </w:r>
          </w:p>
        </w:tc>
        <w:tc>
          <w:tcPr>
            <w:tcW w:w="4531" w:type="dxa"/>
          </w:tcPr>
          <w:p w14:paraId="5B95775E" w14:textId="2BF25C92" w:rsidR="005D7670" w:rsidRPr="005D7670" w:rsidRDefault="005D7670" w:rsidP="004E5573">
            <w:pPr>
              <w:rPr>
                <w:sz w:val="24"/>
                <w:szCs w:val="24"/>
              </w:rPr>
            </w:pPr>
            <w:r>
              <w:rPr>
                <w:sz w:val="24"/>
                <w:szCs w:val="24"/>
              </w:rPr>
              <w:t>Mgr.</w:t>
            </w:r>
            <w:r w:rsidR="00036001">
              <w:rPr>
                <w:sz w:val="24"/>
                <w:szCs w:val="24"/>
              </w:rPr>
              <w:t xml:space="preserve"> </w:t>
            </w:r>
            <w:r>
              <w:rPr>
                <w:sz w:val="24"/>
                <w:szCs w:val="24"/>
              </w:rPr>
              <w:t>Klára Žďárská</w:t>
            </w:r>
          </w:p>
        </w:tc>
      </w:tr>
      <w:tr w:rsidR="005D7670" w14:paraId="5FCCB28B" w14:textId="77777777" w:rsidTr="005D7670">
        <w:tc>
          <w:tcPr>
            <w:tcW w:w="4531" w:type="dxa"/>
          </w:tcPr>
          <w:p w14:paraId="7EFE2E51" w14:textId="77777777" w:rsidR="005D7670" w:rsidRPr="005D7670" w:rsidRDefault="005D7670" w:rsidP="004E5573">
            <w:pPr>
              <w:rPr>
                <w:b/>
                <w:sz w:val="24"/>
                <w:szCs w:val="24"/>
              </w:rPr>
            </w:pPr>
            <w:r w:rsidRPr="005D7670">
              <w:rPr>
                <w:b/>
                <w:sz w:val="24"/>
                <w:szCs w:val="24"/>
              </w:rPr>
              <w:t>Telefon</w:t>
            </w:r>
          </w:p>
        </w:tc>
        <w:tc>
          <w:tcPr>
            <w:tcW w:w="4531" w:type="dxa"/>
          </w:tcPr>
          <w:p w14:paraId="7843E59D" w14:textId="5A18F39B" w:rsidR="005D7670" w:rsidRPr="005D7670" w:rsidRDefault="00036001" w:rsidP="004E5573">
            <w:pPr>
              <w:rPr>
                <w:sz w:val="24"/>
                <w:szCs w:val="24"/>
              </w:rPr>
            </w:pPr>
            <w:r>
              <w:rPr>
                <w:sz w:val="24"/>
                <w:szCs w:val="24"/>
              </w:rPr>
              <w:t>735 175 751</w:t>
            </w:r>
          </w:p>
        </w:tc>
      </w:tr>
      <w:tr w:rsidR="005D7670" w14:paraId="4F021745" w14:textId="77777777" w:rsidTr="005D7670">
        <w:tc>
          <w:tcPr>
            <w:tcW w:w="4531" w:type="dxa"/>
          </w:tcPr>
          <w:p w14:paraId="4AEA57BC" w14:textId="77777777" w:rsidR="005D7670" w:rsidRPr="005D7670" w:rsidRDefault="005D7670" w:rsidP="004E5573">
            <w:pPr>
              <w:rPr>
                <w:b/>
                <w:sz w:val="24"/>
                <w:szCs w:val="24"/>
              </w:rPr>
            </w:pPr>
            <w:r w:rsidRPr="005D7670">
              <w:rPr>
                <w:b/>
                <w:sz w:val="24"/>
                <w:szCs w:val="24"/>
              </w:rPr>
              <w:t>Email</w:t>
            </w:r>
          </w:p>
        </w:tc>
        <w:tc>
          <w:tcPr>
            <w:tcW w:w="4531" w:type="dxa"/>
          </w:tcPr>
          <w:p w14:paraId="1B34ADF4" w14:textId="77777777" w:rsidR="005D7670" w:rsidRPr="005D7670" w:rsidRDefault="005D7670" w:rsidP="004E5573">
            <w:pPr>
              <w:rPr>
                <w:sz w:val="24"/>
                <w:szCs w:val="24"/>
              </w:rPr>
            </w:pPr>
            <w:r>
              <w:rPr>
                <w:sz w:val="24"/>
                <w:szCs w:val="24"/>
              </w:rPr>
              <w:t>zdarska.ucitel@zsolesniceck.cz</w:t>
            </w:r>
          </w:p>
        </w:tc>
      </w:tr>
    </w:tbl>
    <w:p w14:paraId="1E43A3A9" w14:textId="77777777" w:rsidR="005D7670" w:rsidRDefault="005D7670" w:rsidP="004E5573">
      <w:pPr>
        <w:ind w:left="360"/>
        <w:rPr>
          <w:b/>
          <w:sz w:val="28"/>
          <w:szCs w:val="28"/>
        </w:rPr>
      </w:pPr>
    </w:p>
    <w:tbl>
      <w:tblPr>
        <w:tblStyle w:val="Mkatabulky"/>
        <w:tblW w:w="0" w:type="auto"/>
        <w:tblInd w:w="360" w:type="dxa"/>
        <w:tblLook w:val="04A0" w:firstRow="1" w:lastRow="0" w:firstColumn="1" w:lastColumn="0" w:noHBand="0" w:noVBand="1"/>
      </w:tblPr>
      <w:tblGrid>
        <w:gridCol w:w="4292"/>
        <w:gridCol w:w="4410"/>
      </w:tblGrid>
      <w:tr w:rsidR="00984275" w14:paraId="78838768" w14:textId="77777777" w:rsidTr="005D7670">
        <w:tc>
          <w:tcPr>
            <w:tcW w:w="4531" w:type="dxa"/>
          </w:tcPr>
          <w:p w14:paraId="23EA4BF5" w14:textId="29F59F5B" w:rsidR="005D7670" w:rsidRPr="005D7670" w:rsidRDefault="005D7670" w:rsidP="00984275">
            <w:pPr>
              <w:rPr>
                <w:b/>
                <w:sz w:val="24"/>
                <w:szCs w:val="24"/>
              </w:rPr>
            </w:pPr>
            <w:r>
              <w:rPr>
                <w:b/>
                <w:sz w:val="24"/>
                <w:szCs w:val="24"/>
              </w:rPr>
              <w:t xml:space="preserve">Zastupující učitelka </w:t>
            </w:r>
            <w:proofErr w:type="gramStart"/>
            <w:r>
              <w:rPr>
                <w:b/>
                <w:sz w:val="24"/>
                <w:szCs w:val="24"/>
              </w:rPr>
              <w:t xml:space="preserve">MŠ </w:t>
            </w:r>
            <w:r w:rsidR="00984275">
              <w:rPr>
                <w:b/>
                <w:sz w:val="24"/>
                <w:szCs w:val="24"/>
              </w:rPr>
              <w:t>,</w:t>
            </w:r>
            <w:proofErr w:type="gramEnd"/>
            <w:r w:rsidR="00984275">
              <w:rPr>
                <w:b/>
                <w:sz w:val="24"/>
                <w:szCs w:val="24"/>
              </w:rPr>
              <w:t xml:space="preserve"> školní poradenské </w:t>
            </w:r>
            <w:proofErr w:type="gramStart"/>
            <w:r w:rsidR="00036001">
              <w:rPr>
                <w:b/>
                <w:sz w:val="24"/>
                <w:szCs w:val="24"/>
              </w:rPr>
              <w:t xml:space="preserve">služby </w:t>
            </w:r>
            <w:r w:rsidR="00984275">
              <w:rPr>
                <w:b/>
                <w:sz w:val="24"/>
                <w:szCs w:val="24"/>
              </w:rPr>
              <w:t xml:space="preserve"> MŠ</w:t>
            </w:r>
            <w:proofErr w:type="gramEnd"/>
          </w:p>
        </w:tc>
        <w:tc>
          <w:tcPr>
            <w:tcW w:w="4531" w:type="dxa"/>
          </w:tcPr>
          <w:p w14:paraId="6E70CD5E" w14:textId="0BD60AC9" w:rsidR="005D7670" w:rsidRPr="00984275" w:rsidRDefault="00984275" w:rsidP="004E5573">
            <w:pPr>
              <w:rPr>
                <w:sz w:val="24"/>
                <w:szCs w:val="24"/>
              </w:rPr>
            </w:pPr>
            <w:r>
              <w:rPr>
                <w:sz w:val="24"/>
                <w:szCs w:val="24"/>
              </w:rPr>
              <w:t>Bc.</w:t>
            </w:r>
            <w:r w:rsidR="00036001">
              <w:rPr>
                <w:sz w:val="24"/>
                <w:szCs w:val="24"/>
              </w:rPr>
              <w:t xml:space="preserve"> </w:t>
            </w:r>
            <w:r>
              <w:rPr>
                <w:sz w:val="24"/>
                <w:szCs w:val="24"/>
              </w:rPr>
              <w:t>Alena Rosová, Dis.</w:t>
            </w:r>
          </w:p>
        </w:tc>
      </w:tr>
      <w:tr w:rsidR="00984275" w14:paraId="689B6CA0" w14:textId="77777777" w:rsidTr="005D7670">
        <w:tc>
          <w:tcPr>
            <w:tcW w:w="4531" w:type="dxa"/>
          </w:tcPr>
          <w:p w14:paraId="68EE8F26" w14:textId="77777777" w:rsidR="005D7670" w:rsidRPr="00984275" w:rsidRDefault="00984275" w:rsidP="004E5573">
            <w:pPr>
              <w:rPr>
                <w:b/>
                <w:sz w:val="24"/>
                <w:szCs w:val="24"/>
              </w:rPr>
            </w:pPr>
            <w:r w:rsidRPr="00984275">
              <w:rPr>
                <w:b/>
                <w:sz w:val="24"/>
                <w:szCs w:val="24"/>
              </w:rPr>
              <w:t>Telefon</w:t>
            </w:r>
          </w:p>
        </w:tc>
        <w:tc>
          <w:tcPr>
            <w:tcW w:w="4531" w:type="dxa"/>
          </w:tcPr>
          <w:p w14:paraId="22F69413" w14:textId="1FBD2049" w:rsidR="005D7670" w:rsidRPr="00984275" w:rsidRDefault="00984275" w:rsidP="004E5573">
            <w:pPr>
              <w:rPr>
                <w:sz w:val="24"/>
                <w:szCs w:val="24"/>
              </w:rPr>
            </w:pPr>
            <w:r>
              <w:rPr>
                <w:sz w:val="24"/>
                <w:szCs w:val="24"/>
              </w:rPr>
              <w:t>7</w:t>
            </w:r>
            <w:r w:rsidR="00036001">
              <w:rPr>
                <w:sz w:val="24"/>
                <w:szCs w:val="24"/>
              </w:rPr>
              <w:t>35 175 753</w:t>
            </w:r>
          </w:p>
        </w:tc>
      </w:tr>
      <w:tr w:rsidR="00984275" w14:paraId="5F56B1F0" w14:textId="77777777" w:rsidTr="005D7670">
        <w:tc>
          <w:tcPr>
            <w:tcW w:w="4531" w:type="dxa"/>
          </w:tcPr>
          <w:p w14:paraId="2DA31A28" w14:textId="77777777" w:rsidR="005D7670" w:rsidRPr="00984275" w:rsidRDefault="00984275" w:rsidP="004E5573">
            <w:pPr>
              <w:rPr>
                <w:b/>
                <w:sz w:val="24"/>
                <w:szCs w:val="24"/>
              </w:rPr>
            </w:pPr>
            <w:r>
              <w:rPr>
                <w:b/>
                <w:sz w:val="24"/>
                <w:szCs w:val="24"/>
              </w:rPr>
              <w:t>Email</w:t>
            </w:r>
          </w:p>
        </w:tc>
        <w:tc>
          <w:tcPr>
            <w:tcW w:w="4531" w:type="dxa"/>
          </w:tcPr>
          <w:p w14:paraId="652F36D0" w14:textId="77777777" w:rsidR="005D7670" w:rsidRPr="00984275" w:rsidRDefault="00984275" w:rsidP="004E5573">
            <w:pPr>
              <w:rPr>
                <w:sz w:val="24"/>
                <w:szCs w:val="24"/>
              </w:rPr>
            </w:pPr>
            <w:r>
              <w:rPr>
                <w:sz w:val="24"/>
                <w:szCs w:val="24"/>
              </w:rPr>
              <w:t>alena.kavrikova@seznam.cz</w:t>
            </w:r>
          </w:p>
        </w:tc>
      </w:tr>
    </w:tbl>
    <w:p w14:paraId="1BF51F01" w14:textId="77777777" w:rsidR="005D7670" w:rsidRDefault="005D7670" w:rsidP="004E5573">
      <w:pPr>
        <w:ind w:left="360"/>
        <w:rPr>
          <w:b/>
          <w:sz w:val="28"/>
          <w:szCs w:val="28"/>
        </w:rPr>
      </w:pPr>
    </w:p>
    <w:p w14:paraId="4E2C66E1" w14:textId="3698CB54" w:rsidR="00820F8C" w:rsidRPr="00820F8C" w:rsidRDefault="00820F8C" w:rsidP="004E5573">
      <w:pPr>
        <w:ind w:left="360"/>
        <w:rPr>
          <w:b/>
          <w:sz w:val="24"/>
          <w:szCs w:val="24"/>
        </w:rPr>
      </w:pPr>
      <w:r w:rsidRPr="00820F8C">
        <w:rPr>
          <w:b/>
          <w:sz w:val="24"/>
          <w:szCs w:val="24"/>
        </w:rPr>
        <w:t xml:space="preserve">Třídní </w:t>
      </w:r>
      <w:proofErr w:type="gramStart"/>
      <w:r w:rsidRPr="00820F8C">
        <w:rPr>
          <w:b/>
          <w:sz w:val="24"/>
          <w:szCs w:val="24"/>
        </w:rPr>
        <w:t>učitelé :</w:t>
      </w:r>
      <w:proofErr w:type="gramEnd"/>
      <w:r w:rsidRPr="00820F8C">
        <w:rPr>
          <w:b/>
          <w:sz w:val="24"/>
          <w:szCs w:val="24"/>
        </w:rPr>
        <w:t xml:space="preserve"> </w:t>
      </w:r>
      <w:r>
        <w:rPr>
          <w:b/>
          <w:sz w:val="24"/>
          <w:szCs w:val="24"/>
        </w:rPr>
        <w:t xml:space="preserve"> </w:t>
      </w:r>
      <w:proofErr w:type="spellStart"/>
      <w:r>
        <w:rPr>
          <w:b/>
          <w:sz w:val="24"/>
          <w:szCs w:val="24"/>
        </w:rPr>
        <w:t>Mgr.Vendula</w:t>
      </w:r>
      <w:proofErr w:type="spellEnd"/>
      <w:r>
        <w:rPr>
          <w:b/>
          <w:sz w:val="24"/>
          <w:szCs w:val="24"/>
        </w:rPr>
        <w:t xml:space="preserve"> Ságnerová, </w:t>
      </w:r>
      <w:proofErr w:type="spellStart"/>
      <w:r>
        <w:rPr>
          <w:b/>
          <w:sz w:val="24"/>
          <w:szCs w:val="24"/>
        </w:rPr>
        <w:t>Mgr.Klára</w:t>
      </w:r>
      <w:proofErr w:type="spellEnd"/>
      <w:r>
        <w:rPr>
          <w:b/>
          <w:sz w:val="24"/>
          <w:szCs w:val="24"/>
        </w:rPr>
        <w:t xml:space="preserve"> Žďárská, </w:t>
      </w:r>
      <w:proofErr w:type="spellStart"/>
      <w:r>
        <w:rPr>
          <w:b/>
          <w:sz w:val="24"/>
          <w:szCs w:val="24"/>
        </w:rPr>
        <w:t>Mgr.Radka</w:t>
      </w:r>
      <w:proofErr w:type="spellEnd"/>
      <w:r>
        <w:rPr>
          <w:b/>
          <w:sz w:val="24"/>
          <w:szCs w:val="24"/>
        </w:rPr>
        <w:t xml:space="preserve"> </w:t>
      </w:r>
      <w:proofErr w:type="spellStart"/>
      <w:r>
        <w:rPr>
          <w:b/>
          <w:sz w:val="24"/>
          <w:szCs w:val="24"/>
        </w:rPr>
        <w:t>Kolisková</w:t>
      </w:r>
      <w:proofErr w:type="spellEnd"/>
    </w:p>
    <w:p w14:paraId="25B32289" w14:textId="77777777" w:rsidR="00984275" w:rsidRDefault="00984275" w:rsidP="00D338E8">
      <w:pPr>
        <w:spacing w:line="360" w:lineRule="auto"/>
        <w:ind w:left="360"/>
        <w:jc w:val="both"/>
        <w:rPr>
          <w:sz w:val="24"/>
          <w:szCs w:val="24"/>
        </w:rPr>
      </w:pPr>
      <w:r>
        <w:rPr>
          <w:sz w:val="24"/>
          <w:szCs w:val="24"/>
        </w:rPr>
        <w:t>Výše uvedení pracovníci budou poskytovat poradenskou a konzultační podporu žákům a jejich rodičům. Jednání školního poradenského pracoviště se v případě potřeby mohou účastnit i další pedagogičtí zaměstnanci školy.</w:t>
      </w:r>
    </w:p>
    <w:p w14:paraId="6440ABF2" w14:textId="77777777" w:rsidR="00984275" w:rsidRDefault="00984275" w:rsidP="00D338E8">
      <w:pPr>
        <w:spacing w:line="360" w:lineRule="auto"/>
        <w:ind w:left="360"/>
        <w:jc w:val="both"/>
        <w:rPr>
          <w:sz w:val="24"/>
          <w:szCs w:val="24"/>
        </w:rPr>
      </w:pPr>
      <w:r>
        <w:rPr>
          <w:sz w:val="24"/>
          <w:szCs w:val="24"/>
        </w:rPr>
        <w:t>Odbornou metodickou podporu poradenským pracovníků ve škole poskytují především PPP, SPC a další odborná pracoviště.</w:t>
      </w:r>
    </w:p>
    <w:p w14:paraId="20115C60" w14:textId="77777777" w:rsidR="00984275" w:rsidRDefault="00984275" w:rsidP="00D338E8">
      <w:pPr>
        <w:spacing w:line="360" w:lineRule="auto"/>
        <w:ind w:left="360"/>
        <w:jc w:val="both"/>
        <w:rPr>
          <w:sz w:val="24"/>
          <w:szCs w:val="24"/>
        </w:rPr>
      </w:pPr>
      <w:r>
        <w:rPr>
          <w:sz w:val="24"/>
          <w:szCs w:val="24"/>
        </w:rPr>
        <w:lastRenderedPageBreak/>
        <w:t>Jednotlivé kompetence jsou popsány ve vyhlášce č.72/2005 Sb. a v metodickém doporučení k primární prevenci rizikového chování u dětí, žáků a studentů ve školách a školských zařízeních č.j.21291/2010-28.</w:t>
      </w:r>
    </w:p>
    <w:p w14:paraId="55119335" w14:textId="77777777" w:rsidR="00984275" w:rsidRPr="00984275" w:rsidRDefault="00984275" w:rsidP="00D338E8">
      <w:pPr>
        <w:spacing w:line="360" w:lineRule="auto"/>
        <w:ind w:left="360"/>
        <w:rPr>
          <w:sz w:val="24"/>
          <w:szCs w:val="24"/>
        </w:rPr>
      </w:pPr>
      <w:r>
        <w:rPr>
          <w:sz w:val="24"/>
          <w:szCs w:val="24"/>
        </w:rPr>
        <w:t xml:space="preserve">V případě potřeby bude ustanovena výchovná komise </w:t>
      </w:r>
      <w:proofErr w:type="gramStart"/>
      <w:r>
        <w:rPr>
          <w:sz w:val="24"/>
          <w:szCs w:val="24"/>
        </w:rPr>
        <w:t>( ředitelkou</w:t>
      </w:r>
      <w:proofErr w:type="gramEnd"/>
      <w:r>
        <w:rPr>
          <w:sz w:val="24"/>
          <w:szCs w:val="24"/>
        </w:rPr>
        <w:t xml:space="preserve"> </w:t>
      </w:r>
      <w:proofErr w:type="gramStart"/>
      <w:r>
        <w:rPr>
          <w:sz w:val="24"/>
          <w:szCs w:val="24"/>
        </w:rPr>
        <w:t>školy )</w:t>
      </w:r>
      <w:proofErr w:type="gramEnd"/>
      <w:r>
        <w:rPr>
          <w:sz w:val="24"/>
          <w:szCs w:val="24"/>
        </w:rPr>
        <w:t>, která bude řešit závažné chování a prospěch žáků. Cílem je v partnerském prostředí komunikovat vzniklé problémy se zákonnými zástupci žáka, a to v přítomnosti žáka, pokud to řešený problém umožňuje.</w:t>
      </w:r>
    </w:p>
    <w:p w14:paraId="1E494B45" w14:textId="701009B5" w:rsidR="004E5573" w:rsidRDefault="00820F8C" w:rsidP="004E5573">
      <w:pPr>
        <w:spacing w:line="360" w:lineRule="auto"/>
        <w:ind w:left="360"/>
        <w:jc w:val="both"/>
        <w:rPr>
          <w:b/>
          <w:bCs/>
          <w:sz w:val="24"/>
          <w:szCs w:val="24"/>
        </w:rPr>
      </w:pPr>
      <w:r w:rsidRPr="00820F8C">
        <w:rPr>
          <w:b/>
          <w:bCs/>
          <w:sz w:val="24"/>
          <w:szCs w:val="24"/>
        </w:rPr>
        <w:t xml:space="preserve">Hlavní úkoly </w:t>
      </w:r>
      <w:proofErr w:type="gramStart"/>
      <w:r w:rsidRPr="00820F8C">
        <w:rPr>
          <w:b/>
          <w:bCs/>
          <w:sz w:val="24"/>
          <w:szCs w:val="24"/>
        </w:rPr>
        <w:t>ŠPP :</w:t>
      </w:r>
      <w:proofErr w:type="gramEnd"/>
      <w:r w:rsidRPr="00820F8C">
        <w:rPr>
          <w:b/>
          <w:bCs/>
          <w:sz w:val="24"/>
          <w:szCs w:val="24"/>
        </w:rPr>
        <w:t xml:space="preserve"> </w:t>
      </w:r>
    </w:p>
    <w:p w14:paraId="7E7F1692" w14:textId="7C04E087" w:rsidR="00820F8C" w:rsidRDefault="00820F8C" w:rsidP="004E5573">
      <w:pPr>
        <w:spacing w:line="360" w:lineRule="auto"/>
        <w:ind w:left="360"/>
        <w:jc w:val="both"/>
        <w:rPr>
          <w:sz w:val="24"/>
          <w:szCs w:val="24"/>
        </w:rPr>
      </w:pPr>
      <w:r w:rsidRPr="00820F8C">
        <w:rPr>
          <w:sz w:val="24"/>
          <w:szCs w:val="24"/>
        </w:rPr>
        <w:t>- koordinace podpůrných opatření</w:t>
      </w:r>
    </w:p>
    <w:p w14:paraId="7B783027" w14:textId="79DA7565" w:rsidR="00820F8C" w:rsidRDefault="00820F8C" w:rsidP="004E5573">
      <w:pPr>
        <w:spacing w:line="360" w:lineRule="auto"/>
        <w:ind w:left="360"/>
        <w:jc w:val="both"/>
        <w:rPr>
          <w:sz w:val="24"/>
          <w:szCs w:val="24"/>
        </w:rPr>
      </w:pPr>
      <w:r>
        <w:rPr>
          <w:sz w:val="24"/>
          <w:szCs w:val="24"/>
        </w:rPr>
        <w:t>- podpora žáků se speciálními vzdělávacími potřebami</w:t>
      </w:r>
    </w:p>
    <w:p w14:paraId="61C7A090" w14:textId="3CAA56FE" w:rsidR="00820F8C" w:rsidRDefault="00820F8C" w:rsidP="004E5573">
      <w:pPr>
        <w:spacing w:line="360" w:lineRule="auto"/>
        <w:ind w:left="360"/>
        <w:jc w:val="both"/>
        <w:rPr>
          <w:sz w:val="24"/>
          <w:szCs w:val="24"/>
        </w:rPr>
      </w:pPr>
      <w:r>
        <w:rPr>
          <w:sz w:val="24"/>
          <w:szCs w:val="24"/>
        </w:rPr>
        <w:t>- prevence rizikového chování</w:t>
      </w:r>
    </w:p>
    <w:p w14:paraId="1814B762" w14:textId="4F888EE0" w:rsidR="00820F8C" w:rsidRDefault="00820F8C" w:rsidP="004E5573">
      <w:pPr>
        <w:spacing w:line="360" w:lineRule="auto"/>
        <w:ind w:left="360"/>
        <w:jc w:val="both"/>
        <w:rPr>
          <w:sz w:val="24"/>
          <w:szCs w:val="24"/>
        </w:rPr>
      </w:pPr>
      <w:r>
        <w:rPr>
          <w:sz w:val="24"/>
          <w:szCs w:val="24"/>
        </w:rPr>
        <w:t>- podpora pozitivního klimatu školy</w:t>
      </w:r>
    </w:p>
    <w:p w14:paraId="1656F055" w14:textId="6ADDD3EB" w:rsidR="00820F8C" w:rsidRDefault="00820F8C" w:rsidP="004E5573">
      <w:pPr>
        <w:spacing w:line="360" w:lineRule="auto"/>
        <w:ind w:left="360"/>
        <w:jc w:val="both"/>
        <w:rPr>
          <w:sz w:val="24"/>
          <w:szCs w:val="24"/>
        </w:rPr>
      </w:pPr>
      <w:r>
        <w:rPr>
          <w:sz w:val="24"/>
          <w:szCs w:val="24"/>
        </w:rPr>
        <w:t>- spolupráce s</w:t>
      </w:r>
      <w:r w:rsidR="005C7B86">
        <w:rPr>
          <w:sz w:val="24"/>
          <w:szCs w:val="24"/>
        </w:rPr>
        <w:t> </w:t>
      </w:r>
      <w:r>
        <w:rPr>
          <w:sz w:val="24"/>
          <w:szCs w:val="24"/>
        </w:rPr>
        <w:t>rodiči</w:t>
      </w:r>
      <w:r w:rsidR="005C7B86">
        <w:rPr>
          <w:sz w:val="24"/>
          <w:szCs w:val="24"/>
        </w:rPr>
        <w:t xml:space="preserve"> a odbornými institucemi</w:t>
      </w:r>
    </w:p>
    <w:p w14:paraId="38B4F959" w14:textId="3CD1DB1E" w:rsidR="005C7B86" w:rsidRDefault="005C7B86" w:rsidP="004E5573">
      <w:pPr>
        <w:spacing w:line="360" w:lineRule="auto"/>
        <w:ind w:left="360"/>
        <w:jc w:val="both"/>
        <w:rPr>
          <w:sz w:val="24"/>
          <w:szCs w:val="24"/>
        </w:rPr>
      </w:pPr>
    </w:p>
    <w:p w14:paraId="17B23291" w14:textId="3566F1AA" w:rsidR="005C7B86" w:rsidRDefault="005C7B86" w:rsidP="004E5573">
      <w:pPr>
        <w:spacing w:line="360" w:lineRule="auto"/>
        <w:ind w:left="360"/>
        <w:jc w:val="both"/>
        <w:rPr>
          <w:b/>
          <w:bCs/>
          <w:sz w:val="24"/>
          <w:szCs w:val="24"/>
        </w:rPr>
      </w:pPr>
      <w:r w:rsidRPr="005C7B86">
        <w:rPr>
          <w:b/>
          <w:bCs/>
          <w:sz w:val="24"/>
          <w:szCs w:val="24"/>
        </w:rPr>
        <w:t>Cíle poradenských služeb</w:t>
      </w:r>
    </w:p>
    <w:p w14:paraId="5F90D4BA" w14:textId="4CE83D1F" w:rsidR="005C7B86" w:rsidRDefault="005C7B86" w:rsidP="004E5573">
      <w:pPr>
        <w:spacing w:line="360" w:lineRule="auto"/>
        <w:ind w:left="360"/>
        <w:jc w:val="both"/>
        <w:rPr>
          <w:sz w:val="24"/>
          <w:szCs w:val="24"/>
        </w:rPr>
      </w:pPr>
      <w:r>
        <w:rPr>
          <w:sz w:val="24"/>
          <w:szCs w:val="24"/>
        </w:rPr>
        <w:t>- zajistit bezpečné, inkluzivní a podporující prostředí</w:t>
      </w:r>
    </w:p>
    <w:p w14:paraId="6475B5CE" w14:textId="3629C502" w:rsidR="005C7B86" w:rsidRDefault="005C7B86" w:rsidP="004E5573">
      <w:pPr>
        <w:spacing w:line="360" w:lineRule="auto"/>
        <w:ind w:left="360"/>
        <w:jc w:val="both"/>
        <w:rPr>
          <w:sz w:val="24"/>
          <w:szCs w:val="24"/>
        </w:rPr>
      </w:pPr>
      <w:r>
        <w:rPr>
          <w:sz w:val="24"/>
          <w:szCs w:val="24"/>
        </w:rPr>
        <w:t>- včas identifikovat vzdělávací a výchovné obtíže</w:t>
      </w:r>
    </w:p>
    <w:p w14:paraId="39EF912D" w14:textId="6AA4E622" w:rsidR="005C7B86" w:rsidRDefault="005C7B86" w:rsidP="004E5573">
      <w:pPr>
        <w:spacing w:line="360" w:lineRule="auto"/>
        <w:ind w:left="360"/>
        <w:jc w:val="both"/>
        <w:rPr>
          <w:sz w:val="24"/>
          <w:szCs w:val="24"/>
        </w:rPr>
      </w:pPr>
      <w:r>
        <w:rPr>
          <w:sz w:val="24"/>
          <w:szCs w:val="24"/>
        </w:rPr>
        <w:t>- poskytovat účinná podpůrná opatření</w:t>
      </w:r>
    </w:p>
    <w:p w14:paraId="3018EEF6" w14:textId="3A88B267" w:rsidR="005C7B86" w:rsidRDefault="005C7B86" w:rsidP="004E5573">
      <w:pPr>
        <w:spacing w:line="360" w:lineRule="auto"/>
        <w:ind w:left="360"/>
        <w:jc w:val="both"/>
        <w:rPr>
          <w:sz w:val="24"/>
          <w:szCs w:val="24"/>
        </w:rPr>
      </w:pPr>
      <w:r>
        <w:rPr>
          <w:sz w:val="24"/>
          <w:szCs w:val="24"/>
        </w:rPr>
        <w:t>- podporovat osobnostní a sociální rozvoj žáků</w:t>
      </w:r>
    </w:p>
    <w:p w14:paraId="54A94B64" w14:textId="6144749C" w:rsidR="005C7B86" w:rsidRDefault="005C7B86" w:rsidP="004E5573">
      <w:pPr>
        <w:spacing w:line="360" w:lineRule="auto"/>
        <w:ind w:left="360"/>
        <w:jc w:val="both"/>
        <w:rPr>
          <w:sz w:val="24"/>
          <w:szCs w:val="24"/>
        </w:rPr>
      </w:pPr>
      <w:r>
        <w:rPr>
          <w:sz w:val="24"/>
          <w:szCs w:val="24"/>
        </w:rPr>
        <w:t>- posilovat spolupráci mezi školou, rodinou a odborníky</w:t>
      </w:r>
    </w:p>
    <w:p w14:paraId="6292B1DF" w14:textId="77777777" w:rsidR="005C7B86" w:rsidRDefault="005C7B86" w:rsidP="004E5573">
      <w:pPr>
        <w:spacing w:line="360" w:lineRule="auto"/>
        <w:ind w:left="360"/>
        <w:jc w:val="both"/>
        <w:rPr>
          <w:sz w:val="24"/>
          <w:szCs w:val="24"/>
        </w:rPr>
      </w:pPr>
    </w:p>
    <w:p w14:paraId="1D2444E2" w14:textId="311D9987" w:rsidR="005C7B86" w:rsidRPr="005C7B86" w:rsidRDefault="005C7B86" w:rsidP="004E5573">
      <w:pPr>
        <w:spacing w:line="360" w:lineRule="auto"/>
        <w:ind w:left="360"/>
        <w:jc w:val="both"/>
        <w:rPr>
          <w:b/>
          <w:bCs/>
          <w:sz w:val="24"/>
          <w:szCs w:val="24"/>
        </w:rPr>
      </w:pPr>
      <w:r w:rsidRPr="005C7B86">
        <w:rPr>
          <w:b/>
          <w:bCs/>
          <w:sz w:val="24"/>
          <w:szCs w:val="24"/>
        </w:rPr>
        <w:t>Činnost ŠPP</w:t>
      </w:r>
    </w:p>
    <w:p w14:paraId="6C94605B" w14:textId="35BC0B62" w:rsidR="005C7B86" w:rsidRDefault="005C7B86" w:rsidP="004E5573">
      <w:pPr>
        <w:spacing w:line="360" w:lineRule="auto"/>
        <w:ind w:left="360"/>
        <w:jc w:val="both"/>
        <w:rPr>
          <w:sz w:val="24"/>
          <w:szCs w:val="24"/>
        </w:rPr>
      </w:pPr>
      <w:r>
        <w:rPr>
          <w:sz w:val="24"/>
          <w:szCs w:val="24"/>
        </w:rPr>
        <w:t xml:space="preserve">- preventivní </w:t>
      </w:r>
      <w:proofErr w:type="gramStart"/>
      <w:r>
        <w:rPr>
          <w:sz w:val="24"/>
          <w:szCs w:val="24"/>
        </w:rPr>
        <w:t>( programy</w:t>
      </w:r>
      <w:proofErr w:type="gramEnd"/>
      <w:r>
        <w:rPr>
          <w:sz w:val="24"/>
          <w:szCs w:val="24"/>
        </w:rPr>
        <w:t xml:space="preserve"> rozvoje sociálních dovedností, adaptační programy, prevence šikany a rizikového chování, podpora třídních </w:t>
      </w:r>
      <w:proofErr w:type="gramStart"/>
      <w:r>
        <w:rPr>
          <w:sz w:val="24"/>
          <w:szCs w:val="24"/>
        </w:rPr>
        <w:t>kolektivů )</w:t>
      </w:r>
      <w:proofErr w:type="gramEnd"/>
    </w:p>
    <w:p w14:paraId="4307766E" w14:textId="139EC4DE" w:rsidR="005C7B86" w:rsidRDefault="005C7B86" w:rsidP="004E5573">
      <w:pPr>
        <w:spacing w:line="360" w:lineRule="auto"/>
        <w:ind w:left="360"/>
        <w:jc w:val="both"/>
        <w:rPr>
          <w:sz w:val="24"/>
          <w:szCs w:val="24"/>
        </w:rPr>
      </w:pPr>
      <w:r>
        <w:rPr>
          <w:sz w:val="24"/>
          <w:szCs w:val="24"/>
        </w:rPr>
        <w:lastRenderedPageBreak/>
        <w:t xml:space="preserve">- diagnostická </w:t>
      </w:r>
      <w:proofErr w:type="gramStart"/>
      <w:r>
        <w:rPr>
          <w:sz w:val="24"/>
          <w:szCs w:val="24"/>
        </w:rPr>
        <w:t>( sledování</w:t>
      </w:r>
      <w:proofErr w:type="gramEnd"/>
      <w:r>
        <w:rPr>
          <w:sz w:val="24"/>
          <w:szCs w:val="24"/>
        </w:rPr>
        <w:t xml:space="preserve"> školní úspěšnosti, identifikace žáků se SVP, pozorování ve třídě, doporučení k vyšetření v PPP/</w:t>
      </w:r>
      <w:proofErr w:type="gramStart"/>
      <w:r>
        <w:rPr>
          <w:sz w:val="24"/>
          <w:szCs w:val="24"/>
        </w:rPr>
        <w:t>SPC )</w:t>
      </w:r>
      <w:proofErr w:type="gramEnd"/>
    </w:p>
    <w:p w14:paraId="28387611" w14:textId="0B82E833" w:rsidR="005C7B86" w:rsidRDefault="005C7B86" w:rsidP="004E5573">
      <w:pPr>
        <w:spacing w:line="360" w:lineRule="auto"/>
        <w:ind w:left="360"/>
        <w:jc w:val="both"/>
        <w:rPr>
          <w:sz w:val="24"/>
          <w:szCs w:val="24"/>
        </w:rPr>
      </w:pPr>
      <w:r>
        <w:rPr>
          <w:sz w:val="24"/>
          <w:szCs w:val="24"/>
        </w:rPr>
        <w:t xml:space="preserve">- intervenční </w:t>
      </w:r>
      <w:proofErr w:type="gramStart"/>
      <w:r>
        <w:rPr>
          <w:sz w:val="24"/>
          <w:szCs w:val="24"/>
        </w:rPr>
        <w:t>( individuální</w:t>
      </w:r>
      <w:proofErr w:type="gramEnd"/>
      <w:r>
        <w:rPr>
          <w:sz w:val="24"/>
          <w:szCs w:val="24"/>
        </w:rPr>
        <w:t xml:space="preserve"> konzultace se žáky, krátkodobá krizová intervence, práce s třídními kolektivy při konfliktech, návrh a realizace podpůrných </w:t>
      </w:r>
      <w:proofErr w:type="gramStart"/>
      <w:r>
        <w:rPr>
          <w:sz w:val="24"/>
          <w:szCs w:val="24"/>
        </w:rPr>
        <w:t>opatření )</w:t>
      </w:r>
      <w:proofErr w:type="gramEnd"/>
    </w:p>
    <w:p w14:paraId="3F180672" w14:textId="7F1A9F59" w:rsidR="005C7B86" w:rsidRDefault="005C7B86" w:rsidP="004E5573">
      <w:pPr>
        <w:spacing w:line="360" w:lineRule="auto"/>
        <w:ind w:left="360"/>
        <w:jc w:val="both"/>
        <w:rPr>
          <w:sz w:val="24"/>
          <w:szCs w:val="24"/>
        </w:rPr>
      </w:pPr>
      <w:r>
        <w:rPr>
          <w:sz w:val="24"/>
          <w:szCs w:val="24"/>
        </w:rPr>
        <w:t xml:space="preserve">- spolupráce s rodiči, externími institucemi </w:t>
      </w:r>
      <w:proofErr w:type="gramStart"/>
      <w:r>
        <w:rPr>
          <w:sz w:val="24"/>
          <w:szCs w:val="24"/>
        </w:rPr>
        <w:t>( PPP</w:t>
      </w:r>
      <w:proofErr w:type="gramEnd"/>
      <w:r>
        <w:rPr>
          <w:sz w:val="24"/>
          <w:szCs w:val="24"/>
        </w:rPr>
        <w:t xml:space="preserve">, SPC, SVP, OSPOD, Policie ČR, lékaři a terapeuti, neziskové </w:t>
      </w:r>
      <w:proofErr w:type="gramStart"/>
      <w:r>
        <w:rPr>
          <w:sz w:val="24"/>
          <w:szCs w:val="24"/>
        </w:rPr>
        <w:t>organizace )</w:t>
      </w:r>
      <w:proofErr w:type="gramEnd"/>
    </w:p>
    <w:p w14:paraId="68178714" w14:textId="1B4C9C4E" w:rsidR="005C7B86" w:rsidRDefault="005C7B86" w:rsidP="004E5573">
      <w:pPr>
        <w:spacing w:line="360" w:lineRule="auto"/>
        <w:ind w:left="360"/>
        <w:jc w:val="both"/>
        <w:rPr>
          <w:sz w:val="24"/>
          <w:szCs w:val="24"/>
        </w:rPr>
      </w:pPr>
      <w:r>
        <w:rPr>
          <w:sz w:val="24"/>
          <w:szCs w:val="24"/>
        </w:rPr>
        <w:t xml:space="preserve">- vedení dokumentace </w:t>
      </w:r>
      <w:proofErr w:type="gramStart"/>
      <w:r>
        <w:rPr>
          <w:sz w:val="24"/>
          <w:szCs w:val="24"/>
        </w:rPr>
        <w:t>( záznamy</w:t>
      </w:r>
      <w:proofErr w:type="gramEnd"/>
      <w:r>
        <w:rPr>
          <w:sz w:val="24"/>
          <w:szCs w:val="24"/>
        </w:rPr>
        <w:t xml:space="preserve"> o konzultacích, evidence podpůrných opatření, IPP, záznamy z </w:t>
      </w:r>
      <w:proofErr w:type="gramStart"/>
      <w:r>
        <w:rPr>
          <w:sz w:val="24"/>
          <w:szCs w:val="24"/>
        </w:rPr>
        <w:t>jednání )</w:t>
      </w:r>
      <w:proofErr w:type="gramEnd"/>
    </w:p>
    <w:p w14:paraId="778A6803" w14:textId="77777777" w:rsidR="005C7B86" w:rsidRDefault="005C7B86" w:rsidP="004E5573">
      <w:pPr>
        <w:spacing w:line="360" w:lineRule="auto"/>
        <w:ind w:left="360"/>
        <w:jc w:val="both"/>
        <w:rPr>
          <w:sz w:val="24"/>
          <w:szCs w:val="24"/>
        </w:rPr>
      </w:pPr>
    </w:p>
    <w:p w14:paraId="0E1679BA" w14:textId="354A0A0D" w:rsidR="005C7B86" w:rsidRPr="005C7B86" w:rsidRDefault="005C7B86" w:rsidP="004E5573">
      <w:pPr>
        <w:spacing w:line="360" w:lineRule="auto"/>
        <w:ind w:left="360"/>
        <w:jc w:val="both"/>
        <w:rPr>
          <w:b/>
          <w:bCs/>
          <w:sz w:val="24"/>
          <w:szCs w:val="24"/>
        </w:rPr>
      </w:pPr>
      <w:r w:rsidRPr="005C7B86">
        <w:rPr>
          <w:b/>
          <w:bCs/>
          <w:sz w:val="24"/>
          <w:szCs w:val="24"/>
        </w:rPr>
        <w:t>Etické zásady</w:t>
      </w:r>
    </w:p>
    <w:p w14:paraId="44026082" w14:textId="675CE91D" w:rsidR="005C7B86" w:rsidRDefault="005C7B86" w:rsidP="004E5573">
      <w:pPr>
        <w:spacing w:line="360" w:lineRule="auto"/>
        <w:ind w:left="360"/>
        <w:jc w:val="both"/>
        <w:rPr>
          <w:sz w:val="24"/>
          <w:szCs w:val="24"/>
        </w:rPr>
      </w:pPr>
      <w:r>
        <w:rPr>
          <w:sz w:val="24"/>
          <w:szCs w:val="24"/>
        </w:rPr>
        <w:t>- mlčenlivost</w:t>
      </w:r>
    </w:p>
    <w:p w14:paraId="1595E5DA" w14:textId="55EE779F" w:rsidR="005C7B86" w:rsidRDefault="005C7B86" w:rsidP="004E5573">
      <w:pPr>
        <w:spacing w:line="360" w:lineRule="auto"/>
        <w:ind w:left="360"/>
        <w:jc w:val="both"/>
        <w:rPr>
          <w:sz w:val="24"/>
          <w:szCs w:val="24"/>
        </w:rPr>
      </w:pPr>
      <w:r>
        <w:rPr>
          <w:sz w:val="24"/>
          <w:szCs w:val="24"/>
        </w:rPr>
        <w:t>- informovaný souhlas</w:t>
      </w:r>
    </w:p>
    <w:p w14:paraId="3C152142" w14:textId="2064A383" w:rsidR="005C7B86" w:rsidRDefault="005C7B86" w:rsidP="004E5573">
      <w:pPr>
        <w:spacing w:line="360" w:lineRule="auto"/>
        <w:ind w:left="360"/>
        <w:jc w:val="both"/>
        <w:rPr>
          <w:sz w:val="24"/>
          <w:szCs w:val="24"/>
        </w:rPr>
      </w:pPr>
      <w:r>
        <w:rPr>
          <w:sz w:val="24"/>
          <w:szCs w:val="24"/>
        </w:rPr>
        <w:t>- ochrana osobních údajů</w:t>
      </w:r>
    </w:p>
    <w:p w14:paraId="1FE8DEBF" w14:textId="3695AC11" w:rsidR="005C7B86" w:rsidRDefault="005C7B86" w:rsidP="004E5573">
      <w:pPr>
        <w:spacing w:line="360" w:lineRule="auto"/>
        <w:ind w:left="360"/>
        <w:jc w:val="both"/>
        <w:rPr>
          <w:sz w:val="24"/>
          <w:szCs w:val="24"/>
        </w:rPr>
      </w:pPr>
      <w:r>
        <w:rPr>
          <w:sz w:val="24"/>
          <w:szCs w:val="24"/>
        </w:rPr>
        <w:t>- respekt k dítěti a rodině</w:t>
      </w:r>
    </w:p>
    <w:p w14:paraId="726CC206" w14:textId="77777777" w:rsidR="005C7B86" w:rsidRDefault="005C7B86" w:rsidP="004E5573">
      <w:pPr>
        <w:spacing w:line="360" w:lineRule="auto"/>
        <w:ind w:left="360"/>
        <w:jc w:val="both"/>
        <w:rPr>
          <w:sz w:val="24"/>
          <w:szCs w:val="24"/>
        </w:rPr>
      </w:pPr>
    </w:p>
    <w:p w14:paraId="0F5B6826" w14:textId="77777777" w:rsidR="00D338E8" w:rsidRDefault="00D338E8" w:rsidP="00D338E8">
      <w:pPr>
        <w:pStyle w:val="Odstavecseseznamem"/>
        <w:numPr>
          <w:ilvl w:val="0"/>
          <w:numId w:val="1"/>
        </w:numPr>
        <w:rPr>
          <w:b/>
          <w:sz w:val="28"/>
          <w:szCs w:val="28"/>
        </w:rPr>
      </w:pPr>
      <w:r>
        <w:rPr>
          <w:b/>
          <w:sz w:val="28"/>
          <w:szCs w:val="28"/>
        </w:rPr>
        <w:t>Typy prevence</w:t>
      </w:r>
    </w:p>
    <w:p w14:paraId="40B72FAE" w14:textId="77777777" w:rsidR="00D338E8" w:rsidRDefault="00D338E8" w:rsidP="00D338E8">
      <w:pPr>
        <w:spacing w:line="360" w:lineRule="auto"/>
        <w:ind w:left="360"/>
        <w:jc w:val="both"/>
        <w:rPr>
          <w:sz w:val="24"/>
          <w:szCs w:val="24"/>
        </w:rPr>
      </w:pPr>
      <w:r>
        <w:rPr>
          <w:sz w:val="24"/>
          <w:szCs w:val="24"/>
        </w:rPr>
        <w:t>Primární prevencí rozumíme veškeré konkrétní aktivity realizované s cílem předejít problémům a následkům rizikového chování, případně minimalizovat jeho negativní dopad včetně dalšího šíření.</w:t>
      </w:r>
    </w:p>
    <w:p w14:paraId="4EACF0B0" w14:textId="77777777" w:rsidR="00D338E8" w:rsidRDefault="00D338E8" w:rsidP="00D338E8">
      <w:pPr>
        <w:spacing w:line="360" w:lineRule="auto"/>
        <w:ind w:left="360"/>
        <w:jc w:val="both"/>
        <w:rPr>
          <w:sz w:val="24"/>
          <w:szCs w:val="24"/>
        </w:rPr>
      </w:pPr>
      <w:r>
        <w:rPr>
          <w:sz w:val="24"/>
          <w:szCs w:val="24"/>
        </w:rPr>
        <w:t>Nespecifická primární prevence představuje základ a nosný prvek celého systému prevence. Jde o volnočasové aktivity určené nejširším vrstvám dětí umožňující harmonický rozvoj osobnosti jednotlivce.</w:t>
      </w:r>
    </w:p>
    <w:p w14:paraId="5B9A7EE8" w14:textId="77777777" w:rsidR="00D338E8" w:rsidRDefault="00D338E8" w:rsidP="00D338E8">
      <w:pPr>
        <w:spacing w:line="360" w:lineRule="auto"/>
        <w:ind w:left="360"/>
        <w:jc w:val="both"/>
        <w:rPr>
          <w:sz w:val="24"/>
          <w:szCs w:val="24"/>
        </w:rPr>
      </w:pPr>
      <w:r>
        <w:rPr>
          <w:sz w:val="24"/>
          <w:szCs w:val="24"/>
        </w:rPr>
        <w:t>Specifická primární prevence je realizována v rámci podpůrných programů.</w:t>
      </w:r>
    </w:p>
    <w:p w14:paraId="5CCB454D" w14:textId="77777777" w:rsidR="005C7B86" w:rsidRDefault="005C7B86" w:rsidP="00D338E8">
      <w:pPr>
        <w:spacing w:line="360" w:lineRule="auto"/>
        <w:ind w:left="360"/>
        <w:jc w:val="both"/>
        <w:rPr>
          <w:sz w:val="24"/>
          <w:szCs w:val="24"/>
        </w:rPr>
      </w:pPr>
    </w:p>
    <w:p w14:paraId="7A74FF08" w14:textId="77777777" w:rsidR="005C7B86" w:rsidRPr="00D338E8" w:rsidRDefault="005C7B86" w:rsidP="00D338E8">
      <w:pPr>
        <w:spacing w:line="360" w:lineRule="auto"/>
        <w:ind w:left="360"/>
        <w:jc w:val="both"/>
        <w:rPr>
          <w:sz w:val="24"/>
          <w:szCs w:val="24"/>
        </w:rPr>
      </w:pPr>
    </w:p>
    <w:p w14:paraId="5103647F" w14:textId="77777777" w:rsidR="00ED72D2" w:rsidRDefault="00ED72D2" w:rsidP="00F32024">
      <w:pPr>
        <w:spacing w:line="360" w:lineRule="auto"/>
        <w:ind w:left="360"/>
        <w:jc w:val="both"/>
        <w:rPr>
          <w:sz w:val="24"/>
          <w:szCs w:val="24"/>
        </w:rPr>
      </w:pPr>
    </w:p>
    <w:p w14:paraId="0A332A4A" w14:textId="77777777" w:rsidR="00D338E8" w:rsidRPr="00D338E8" w:rsidRDefault="00D338E8" w:rsidP="00D338E8">
      <w:pPr>
        <w:pStyle w:val="Odstavecseseznamem"/>
        <w:numPr>
          <w:ilvl w:val="0"/>
          <w:numId w:val="1"/>
        </w:numPr>
        <w:rPr>
          <w:b/>
          <w:sz w:val="28"/>
          <w:szCs w:val="28"/>
        </w:rPr>
      </w:pPr>
      <w:r>
        <w:rPr>
          <w:b/>
          <w:sz w:val="28"/>
          <w:szCs w:val="28"/>
        </w:rPr>
        <w:lastRenderedPageBreak/>
        <w:t>Cílová skupina</w:t>
      </w:r>
    </w:p>
    <w:p w14:paraId="67EA1DAA" w14:textId="77777777" w:rsidR="00D338E8" w:rsidRDefault="00D338E8" w:rsidP="00DE246F">
      <w:pPr>
        <w:spacing w:line="360" w:lineRule="auto"/>
        <w:ind w:left="360"/>
        <w:jc w:val="both"/>
        <w:rPr>
          <w:sz w:val="24"/>
          <w:szCs w:val="24"/>
        </w:rPr>
      </w:pPr>
      <w:r w:rsidRPr="00D338E8">
        <w:rPr>
          <w:b/>
          <w:sz w:val="24"/>
          <w:szCs w:val="24"/>
        </w:rPr>
        <w:t>Žáci 1.stupně ZŠ</w:t>
      </w:r>
      <w:r>
        <w:rPr>
          <w:b/>
          <w:sz w:val="24"/>
          <w:szCs w:val="24"/>
        </w:rPr>
        <w:t xml:space="preserve"> </w:t>
      </w:r>
      <w:r>
        <w:rPr>
          <w:sz w:val="24"/>
          <w:szCs w:val="24"/>
        </w:rPr>
        <w:t>– Úkolem třídních učitelů je vybrat konkrétní témata, která budou vycházet ze znalostí žáků a problematiky třídy. Je nutné zaměřit se na stanovení a užívání pravidel soužití mezi žáky, mezi žáky a dospělými ve škole, zkoumání a uvědomování si vlastní osobnosti, posilování zdravého sebevědomí, posilování projevů vzájemné úcty, sebeúcty a důvěry, objevování individuálních odlišností, tolerance. Žáci by měli zvládnout stres a jeho řešení. Je třeba upozorňovat na dodržování správné životosprávy. Důležitá je spolupráce v kolektivu a vzájemná pomoc, používání pravidel slušného chování</w:t>
      </w:r>
      <w:r w:rsidR="00DE246F">
        <w:rPr>
          <w:sz w:val="24"/>
          <w:szCs w:val="24"/>
        </w:rPr>
        <w:t>, dovednost chránit se v různých situacích, získat pomoc pro sebe i ostatní. Je potřeba podporovat komunikaci, diskuzi, ekologické myšlení, estetické cítění, relaxaci aj.</w:t>
      </w:r>
    </w:p>
    <w:p w14:paraId="1B80F939" w14:textId="77777777" w:rsidR="00DE246F" w:rsidRDefault="00DE246F" w:rsidP="00DE246F">
      <w:pPr>
        <w:spacing w:line="360" w:lineRule="auto"/>
        <w:ind w:left="360"/>
        <w:jc w:val="both"/>
        <w:rPr>
          <w:sz w:val="24"/>
          <w:szCs w:val="24"/>
        </w:rPr>
      </w:pPr>
    </w:p>
    <w:p w14:paraId="3DE5B9DA" w14:textId="77777777" w:rsidR="00DE246F" w:rsidRDefault="00DE246F" w:rsidP="00DE246F">
      <w:pPr>
        <w:spacing w:line="360" w:lineRule="auto"/>
        <w:ind w:left="360"/>
        <w:jc w:val="both"/>
        <w:rPr>
          <w:sz w:val="24"/>
          <w:szCs w:val="24"/>
        </w:rPr>
      </w:pPr>
      <w:r>
        <w:rPr>
          <w:b/>
          <w:sz w:val="24"/>
          <w:szCs w:val="24"/>
        </w:rPr>
        <w:t xml:space="preserve">Pedagogičtí pracovníci </w:t>
      </w:r>
      <w:r>
        <w:rPr>
          <w:sz w:val="24"/>
          <w:szCs w:val="24"/>
        </w:rPr>
        <w:t>– Předpokladem naplňování cílů v oblasti prevence je pedagog vzdělaný, kvalifikovaný, komunikativně, psychologicky a speciálně pedagogicky vybavený. Svou osobností se pozitivně podílí na vývoji sebeuvědomění žáka a je schopen vyučovat za aktivní účasti žáků. Je důležité zvyšovat odolnost žáků proti rizikovým projevům chování.  Vliv na postoje a dovednosti pedagogů má dobré klima školy, společné aktivity, témata a pravidla. Je kladen důraz na začlenění problematiky prevence do výuky.</w:t>
      </w:r>
    </w:p>
    <w:p w14:paraId="3117B83D" w14:textId="77777777" w:rsidR="00DE246F" w:rsidRDefault="00DE246F" w:rsidP="00DE246F">
      <w:pPr>
        <w:spacing w:line="360" w:lineRule="auto"/>
        <w:ind w:left="360"/>
        <w:jc w:val="both"/>
        <w:rPr>
          <w:sz w:val="24"/>
          <w:szCs w:val="24"/>
        </w:rPr>
      </w:pPr>
    </w:p>
    <w:p w14:paraId="7603C00B" w14:textId="77777777" w:rsidR="00DE246F" w:rsidRDefault="00DE246F" w:rsidP="00DE246F">
      <w:pPr>
        <w:spacing w:line="360" w:lineRule="auto"/>
        <w:ind w:left="360"/>
        <w:jc w:val="both"/>
        <w:rPr>
          <w:sz w:val="24"/>
          <w:szCs w:val="24"/>
        </w:rPr>
      </w:pPr>
      <w:r>
        <w:rPr>
          <w:b/>
          <w:sz w:val="24"/>
          <w:szCs w:val="24"/>
        </w:rPr>
        <w:t xml:space="preserve">Zákonní zástupci žáků </w:t>
      </w:r>
      <w:r>
        <w:rPr>
          <w:sz w:val="24"/>
          <w:szCs w:val="24"/>
        </w:rPr>
        <w:t xml:space="preserve">– Cílem je aktivní zapojení rodiny i veřejnosti do prevence rizikových projevů chování, a to prostřednictvím dostatečného informování a aktivitami specificky zaměřenými na tuto cílovou skupinu – konzultace, třídní schůzky, společné akce.. apod. </w:t>
      </w:r>
    </w:p>
    <w:p w14:paraId="08EB5591" w14:textId="77777777" w:rsidR="00DE246F" w:rsidRDefault="00DE246F" w:rsidP="00DE246F">
      <w:pPr>
        <w:spacing w:line="360" w:lineRule="auto"/>
        <w:ind w:left="360"/>
        <w:jc w:val="both"/>
        <w:rPr>
          <w:sz w:val="24"/>
          <w:szCs w:val="24"/>
        </w:rPr>
      </w:pPr>
    </w:p>
    <w:p w14:paraId="473E60FC" w14:textId="77777777" w:rsidR="00DE246F" w:rsidRDefault="00DE246F" w:rsidP="00DE246F">
      <w:pPr>
        <w:pStyle w:val="Odstavecseseznamem"/>
        <w:numPr>
          <w:ilvl w:val="0"/>
          <w:numId w:val="1"/>
        </w:numPr>
        <w:rPr>
          <w:b/>
          <w:sz w:val="28"/>
          <w:szCs w:val="28"/>
        </w:rPr>
      </w:pPr>
      <w:r>
        <w:rPr>
          <w:b/>
          <w:sz w:val="28"/>
          <w:szCs w:val="28"/>
        </w:rPr>
        <w:t>Cíle školní preventivní strategie</w:t>
      </w:r>
    </w:p>
    <w:p w14:paraId="3F1B7E10" w14:textId="77777777" w:rsidR="0070761D" w:rsidRDefault="0070761D" w:rsidP="0070761D">
      <w:pPr>
        <w:spacing w:line="360" w:lineRule="auto"/>
        <w:ind w:left="360"/>
        <w:jc w:val="both"/>
        <w:rPr>
          <w:sz w:val="24"/>
          <w:szCs w:val="24"/>
        </w:rPr>
      </w:pPr>
      <w:r>
        <w:rPr>
          <w:sz w:val="24"/>
          <w:szCs w:val="24"/>
        </w:rPr>
        <w:t xml:space="preserve">Hlavním cílem preventivní strategie je pro naši školu zvýšení odolnosti žáků vůči projevům rizikovému chování. Naším hlavním cílem je, aby se  předcházení rizikovým druhům chování  stalo neoddělitelnou součástí výuky, života školy, a především běžného života našich žáků. Dobrý pedagog dokáže promítnout konkrétní témata prevence do jakéhokoli předmětu, dokáže identifikovat a využít situace, kdy je třeba zásady prevence přirozenou cestou připomínat. Cílem je vést žáky ke správnému sebehodnocení, zdravému sebevědomí, </w:t>
      </w:r>
      <w:r>
        <w:rPr>
          <w:sz w:val="24"/>
          <w:szCs w:val="24"/>
        </w:rPr>
        <w:lastRenderedPageBreak/>
        <w:t>stanovení si reálných cílů v životě, k poznávání sebe sama, k dovednostem řešit problémy a konflikty.</w:t>
      </w:r>
    </w:p>
    <w:p w14:paraId="1CBFEF7A" w14:textId="77777777" w:rsidR="0070761D" w:rsidRPr="0070761D" w:rsidRDefault="0070761D" w:rsidP="0070761D">
      <w:pPr>
        <w:pStyle w:val="Odstavecseseznamem"/>
        <w:numPr>
          <w:ilvl w:val="0"/>
          <w:numId w:val="3"/>
        </w:numPr>
        <w:spacing w:line="360" w:lineRule="auto"/>
        <w:jc w:val="both"/>
        <w:rPr>
          <w:b/>
          <w:sz w:val="24"/>
          <w:szCs w:val="24"/>
        </w:rPr>
      </w:pPr>
      <w:r w:rsidRPr="0070761D">
        <w:rPr>
          <w:b/>
          <w:sz w:val="24"/>
          <w:szCs w:val="24"/>
        </w:rPr>
        <w:t xml:space="preserve">Dlouhodobé cíle </w:t>
      </w:r>
    </w:p>
    <w:p w14:paraId="0A52CFA0" w14:textId="77777777" w:rsidR="0070761D" w:rsidRDefault="0070761D" w:rsidP="00F55212">
      <w:pPr>
        <w:pStyle w:val="Odstavecseseznamem"/>
        <w:numPr>
          <w:ilvl w:val="0"/>
          <w:numId w:val="2"/>
        </w:numPr>
        <w:spacing w:line="360" w:lineRule="auto"/>
        <w:jc w:val="both"/>
        <w:rPr>
          <w:sz w:val="24"/>
          <w:szCs w:val="24"/>
        </w:rPr>
      </w:pPr>
      <w:r>
        <w:rPr>
          <w:sz w:val="24"/>
          <w:szCs w:val="24"/>
        </w:rPr>
        <w:t>vytvářet ve škole příjemné, klidné, bezpečné, komunikaci otevřené prostředí</w:t>
      </w:r>
    </w:p>
    <w:p w14:paraId="25F3D85C" w14:textId="77777777" w:rsidR="0070761D" w:rsidRDefault="0070761D" w:rsidP="00F55212">
      <w:pPr>
        <w:pStyle w:val="Odstavecseseznamem"/>
        <w:numPr>
          <w:ilvl w:val="0"/>
          <w:numId w:val="2"/>
        </w:numPr>
        <w:spacing w:line="360" w:lineRule="auto"/>
        <w:jc w:val="both"/>
        <w:rPr>
          <w:sz w:val="24"/>
          <w:szCs w:val="24"/>
        </w:rPr>
      </w:pPr>
      <w:r>
        <w:rPr>
          <w:sz w:val="24"/>
          <w:szCs w:val="24"/>
        </w:rPr>
        <w:t>budovat partnerské vztahy mezi žáky a učiteli a zákonnými zástupci</w:t>
      </w:r>
    </w:p>
    <w:p w14:paraId="16C013D9" w14:textId="77777777" w:rsidR="0070761D" w:rsidRDefault="0070761D" w:rsidP="00F55212">
      <w:pPr>
        <w:pStyle w:val="Odstavecseseznamem"/>
        <w:numPr>
          <w:ilvl w:val="0"/>
          <w:numId w:val="2"/>
        </w:numPr>
        <w:spacing w:line="360" w:lineRule="auto"/>
        <w:jc w:val="both"/>
        <w:rPr>
          <w:sz w:val="24"/>
          <w:szCs w:val="24"/>
        </w:rPr>
      </w:pPr>
      <w:r>
        <w:rPr>
          <w:sz w:val="24"/>
          <w:szCs w:val="24"/>
        </w:rPr>
        <w:t>podporovat vzdělávání pedagogických pracovníků v oblasti prevence rizikového chování</w:t>
      </w:r>
    </w:p>
    <w:p w14:paraId="61C617D0" w14:textId="77777777" w:rsidR="00E24400" w:rsidRDefault="00E24400" w:rsidP="00F55212">
      <w:pPr>
        <w:pStyle w:val="Odstavecseseznamem"/>
        <w:numPr>
          <w:ilvl w:val="0"/>
          <w:numId w:val="2"/>
        </w:numPr>
        <w:spacing w:line="360" w:lineRule="auto"/>
        <w:jc w:val="both"/>
        <w:rPr>
          <w:sz w:val="24"/>
          <w:szCs w:val="24"/>
        </w:rPr>
      </w:pPr>
      <w:r>
        <w:rPr>
          <w:sz w:val="24"/>
          <w:szCs w:val="24"/>
        </w:rPr>
        <w:t>poskytovat poradenské a konzultační služby pro žáky, jejich zákonné zástupce a pedagogy</w:t>
      </w:r>
    </w:p>
    <w:p w14:paraId="078C784F" w14:textId="77777777" w:rsidR="00E24400" w:rsidRDefault="00E24400" w:rsidP="00F55212">
      <w:pPr>
        <w:pStyle w:val="Odstavecseseznamem"/>
        <w:numPr>
          <w:ilvl w:val="0"/>
          <w:numId w:val="2"/>
        </w:numPr>
        <w:spacing w:line="360" w:lineRule="auto"/>
        <w:jc w:val="both"/>
        <w:rPr>
          <w:sz w:val="24"/>
          <w:szCs w:val="24"/>
        </w:rPr>
      </w:pPr>
      <w:r>
        <w:rPr>
          <w:sz w:val="24"/>
          <w:szCs w:val="24"/>
        </w:rPr>
        <w:t>udržet kvalitní komunikaci mezi školou a rodiči</w:t>
      </w:r>
    </w:p>
    <w:p w14:paraId="32F017D6" w14:textId="77777777" w:rsidR="00E24400" w:rsidRDefault="00E24400" w:rsidP="00F55212">
      <w:pPr>
        <w:pStyle w:val="Odstavecseseznamem"/>
        <w:numPr>
          <w:ilvl w:val="0"/>
          <w:numId w:val="2"/>
        </w:numPr>
        <w:spacing w:line="360" w:lineRule="auto"/>
        <w:jc w:val="both"/>
        <w:rPr>
          <w:sz w:val="24"/>
          <w:szCs w:val="24"/>
        </w:rPr>
      </w:pPr>
      <w:r>
        <w:rPr>
          <w:sz w:val="24"/>
          <w:szCs w:val="24"/>
        </w:rPr>
        <w:t>poskytovat metodickou podporu učitelům</w:t>
      </w:r>
    </w:p>
    <w:p w14:paraId="3FCF3BDE" w14:textId="77777777" w:rsidR="00E24400" w:rsidRDefault="00E24400" w:rsidP="00F55212">
      <w:pPr>
        <w:pStyle w:val="Odstavecseseznamem"/>
        <w:numPr>
          <w:ilvl w:val="0"/>
          <w:numId w:val="2"/>
        </w:numPr>
        <w:spacing w:line="360" w:lineRule="auto"/>
        <w:jc w:val="both"/>
        <w:rPr>
          <w:sz w:val="24"/>
          <w:szCs w:val="24"/>
        </w:rPr>
      </w:pPr>
      <w:r>
        <w:rPr>
          <w:sz w:val="24"/>
          <w:szCs w:val="24"/>
        </w:rPr>
        <w:t>sledovat individuální potřeby žáků, všímat si projevů jejich chování a případných změn, pečlivě a důsledně sledovat školní úspěšnost</w:t>
      </w:r>
    </w:p>
    <w:p w14:paraId="0C38864C" w14:textId="77777777" w:rsidR="00E24400" w:rsidRDefault="00E24400" w:rsidP="00F55212">
      <w:pPr>
        <w:pStyle w:val="Odstavecseseznamem"/>
        <w:numPr>
          <w:ilvl w:val="0"/>
          <w:numId w:val="2"/>
        </w:numPr>
        <w:spacing w:line="360" w:lineRule="auto"/>
        <w:jc w:val="both"/>
        <w:rPr>
          <w:sz w:val="24"/>
          <w:szCs w:val="24"/>
        </w:rPr>
      </w:pPr>
      <w:r>
        <w:rPr>
          <w:sz w:val="24"/>
          <w:szCs w:val="24"/>
        </w:rPr>
        <w:t>vést žáky k odpovědnosti za své chování, zdravému sebevědomí, zvládání stresů</w:t>
      </w:r>
    </w:p>
    <w:p w14:paraId="6F84D27F" w14:textId="77777777" w:rsidR="00E24400" w:rsidRDefault="00E24400" w:rsidP="00F55212">
      <w:pPr>
        <w:pStyle w:val="Odstavecseseznamem"/>
        <w:numPr>
          <w:ilvl w:val="0"/>
          <w:numId w:val="2"/>
        </w:numPr>
        <w:spacing w:line="360" w:lineRule="auto"/>
        <w:jc w:val="both"/>
        <w:rPr>
          <w:sz w:val="24"/>
          <w:szCs w:val="24"/>
        </w:rPr>
      </w:pPr>
      <w:r>
        <w:rPr>
          <w:sz w:val="24"/>
          <w:szCs w:val="24"/>
        </w:rPr>
        <w:t>předcházet rizikovému chování v oblastech – záškoláctví, šikany, kyberšikany, násilí, vandalismu a kriminality, užívání návykových látek, závislosti na počítačových hrách, rasismu a xenofobie, poruch příjmu potravy, týrání a zneužívání dětí, ohrožování mravní výchovy dětí, domácího násilí apod.</w:t>
      </w:r>
    </w:p>
    <w:p w14:paraId="558C3784" w14:textId="77777777" w:rsidR="00E24400" w:rsidRDefault="00E24400" w:rsidP="00F55212">
      <w:pPr>
        <w:pStyle w:val="Odstavecseseznamem"/>
        <w:numPr>
          <w:ilvl w:val="0"/>
          <w:numId w:val="2"/>
        </w:numPr>
        <w:spacing w:line="360" w:lineRule="auto"/>
        <w:jc w:val="both"/>
        <w:rPr>
          <w:sz w:val="24"/>
          <w:szCs w:val="24"/>
        </w:rPr>
      </w:pPr>
      <w:r>
        <w:rPr>
          <w:sz w:val="24"/>
          <w:szCs w:val="24"/>
        </w:rPr>
        <w:t xml:space="preserve">podporovat žáky ve smysluplném využívání volného času </w:t>
      </w:r>
      <w:proofErr w:type="gramStart"/>
      <w:r>
        <w:rPr>
          <w:sz w:val="24"/>
          <w:szCs w:val="24"/>
        </w:rPr>
        <w:t>( zájmové</w:t>
      </w:r>
      <w:proofErr w:type="gramEnd"/>
      <w:r>
        <w:rPr>
          <w:sz w:val="24"/>
          <w:szCs w:val="24"/>
        </w:rPr>
        <w:t xml:space="preserve"> kroužky, </w:t>
      </w:r>
      <w:proofErr w:type="gramStart"/>
      <w:r>
        <w:rPr>
          <w:sz w:val="24"/>
          <w:szCs w:val="24"/>
        </w:rPr>
        <w:t>ŠD )</w:t>
      </w:r>
      <w:proofErr w:type="gramEnd"/>
    </w:p>
    <w:p w14:paraId="7F3A93A6" w14:textId="77777777" w:rsidR="00E24400" w:rsidRDefault="00E24400" w:rsidP="00F55212">
      <w:pPr>
        <w:pStyle w:val="Odstavecseseznamem"/>
        <w:numPr>
          <w:ilvl w:val="0"/>
          <w:numId w:val="2"/>
        </w:numPr>
        <w:spacing w:line="360" w:lineRule="auto"/>
        <w:jc w:val="both"/>
        <w:rPr>
          <w:sz w:val="24"/>
          <w:szCs w:val="24"/>
        </w:rPr>
      </w:pPr>
      <w:r>
        <w:rPr>
          <w:sz w:val="24"/>
          <w:szCs w:val="24"/>
        </w:rPr>
        <w:t>sledovat účinnost preventivních programů aplikovaných školou a vytvořit zázemí pro jejich vytváření a realizaci</w:t>
      </w:r>
    </w:p>
    <w:p w14:paraId="053F3933" w14:textId="77777777" w:rsidR="00E24400" w:rsidRDefault="00E24400" w:rsidP="00F55212">
      <w:pPr>
        <w:pStyle w:val="Odstavecseseznamem"/>
        <w:numPr>
          <w:ilvl w:val="0"/>
          <w:numId w:val="2"/>
        </w:numPr>
        <w:spacing w:line="360" w:lineRule="auto"/>
        <w:jc w:val="both"/>
        <w:rPr>
          <w:sz w:val="24"/>
          <w:szCs w:val="24"/>
        </w:rPr>
      </w:pPr>
      <w:r>
        <w:rPr>
          <w:sz w:val="24"/>
          <w:szCs w:val="24"/>
        </w:rPr>
        <w:t xml:space="preserve">vést pedagogy ke kladnému působení na žáky ve výchovně vzdělávacím procesu i při mimoškolních činnostech </w:t>
      </w:r>
    </w:p>
    <w:p w14:paraId="65821099" w14:textId="77777777" w:rsidR="00E24400" w:rsidRDefault="00E24400" w:rsidP="00F55212">
      <w:pPr>
        <w:pStyle w:val="Odstavecseseznamem"/>
        <w:numPr>
          <w:ilvl w:val="0"/>
          <w:numId w:val="2"/>
        </w:numPr>
        <w:spacing w:line="360" w:lineRule="auto"/>
        <w:jc w:val="both"/>
        <w:rPr>
          <w:sz w:val="24"/>
          <w:szCs w:val="24"/>
        </w:rPr>
      </w:pPr>
      <w:r>
        <w:rPr>
          <w:sz w:val="24"/>
          <w:szCs w:val="24"/>
        </w:rPr>
        <w:t>upevňovat a dodržovat zásady zdravého životného stylu a rozvíjet sociální a komunikační dovednosti</w:t>
      </w:r>
    </w:p>
    <w:p w14:paraId="49C3AAD4" w14:textId="77777777" w:rsidR="00E24400" w:rsidRDefault="00E24400" w:rsidP="00F55212">
      <w:pPr>
        <w:pStyle w:val="Odstavecseseznamem"/>
        <w:numPr>
          <w:ilvl w:val="0"/>
          <w:numId w:val="2"/>
        </w:numPr>
        <w:spacing w:line="360" w:lineRule="auto"/>
        <w:jc w:val="both"/>
        <w:rPr>
          <w:sz w:val="24"/>
          <w:szCs w:val="24"/>
        </w:rPr>
      </w:pPr>
      <w:r>
        <w:rPr>
          <w:sz w:val="24"/>
          <w:szCs w:val="24"/>
        </w:rPr>
        <w:t>zamezit násilí mezi žáky a zvýšit bezpečnost žáků</w:t>
      </w:r>
    </w:p>
    <w:p w14:paraId="727D5A68" w14:textId="77777777" w:rsidR="00E24400" w:rsidRDefault="00E24400" w:rsidP="00F55212">
      <w:pPr>
        <w:pStyle w:val="Odstavecseseznamem"/>
        <w:numPr>
          <w:ilvl w:val="0"/>
          <w:numId w:val="2"/>
        </w:numPr>
        <w:spacing w:line="360" w:lineRule="auto"/>
        <w:jc w:val="both"/>
        <w:rPr>
          <w:sz w:val="24"/>
          <w:szCs w:val="24"/>
        </w:rPr>
      </w:pPr>
      <w:r>
        <w:rPr>
          <w:sz w:val="24"/>
          <w:szCs w:val="24"/>
        </w:rPr>
        <w:t>naučit se respektu a toleranci k ostatním</w:t>
      </w:r>
    </w:p>
    <w:p w14:paraId="4E024E5A" w14:textId="77777777" w:rsidR="00E24400" w:rsidRDefault="00E24400" w:rsidP="00F55212">
      <w:pPr>
        <w:pStyle w:val="Odstavecseseznamem"/>
        <w:numPr>
          <w:ilvl w:val="0"/>
          <w:numId w:val="2"/>
        </w:numPr>
        <w:spacing w:line="360" w:lineRule="auto"/>
        <w:jc w:val="both"/>
        <w:rPr>
          <w:sz w:val="24"/>
          <w:szCs w:val="24"/>
        </w:rPr>
      </w:pPr>
      <w:r>
        <w:rPr>
          <w:sz w:val="24"/>
          <w:szCs w:val="24"/>
        </w:rPr>
        <w:t>posilovat u žáků sebepoznání</w:t>
      </w:r>
      <w:r w:rsidR="00F55212">
        <w:rPr>
          <w:sz w:val="24"/>
          <w:szCs w:val="24"/>
        </w:rPr>
        <w:t>, zdravé sebevědomí a vzájemné porozumění</w:t>
      </w:r>
    </w:p>
    <w:p w14:paraId="4984B53A" w14:textId="77777777" w:rsidR="00F55212" w:rsidRDefault="00F55212" w:rsidP="00F55212">
      <w:pPr>
        <w:spacing w:line="360" w:lineRule="auto"/>
        <w:ind w:left="360"/>
        <w:jc w:val="both"/>
        <w:rPr>
          <w:sz w:val="24"/>
          <w:szCs w:val="24"/>
        </w:rPr>
      </w:pPr>
    </w:p>
    <w:p w14:paraId="35356742" w14:textId="77777777" w:rsidR="0061048D" w:rsidRDefault="0061048D" w:rsidP="00F55212">
      <w:pPr>
        <w:spacing w:line="360" w:lineRule="auto"/>
        <w:ind w:left="360"/>
        <w:jc w:val="both"/>
        <w:rPr>
          <w:sz w:val="24"/>
          <w:szCs w:val="24"/>
        </w:rPr>
      </w:pPr>
    </w:p>
    <w:p w14:paraId="03294672" w14:textId="77777777" w:rsidR="00F55212" w:rsidRDefault="00F55212" w:rsidP="00F55212">
      <w:pPr>
        <w:pStyle w:val="Odstavecseseznamem"/>
        <w:numPr>
          <w:ilvl w:val="0"/>
          <w:numId w:val="3"/>
        </w:numPr>
        <w:spacing w:line="360" w:lineRule="auto"/>
        <w:jc w:val="both"/>
        <w:rPr>
          <w:b/>
          <w:sz w:val="24"/>
          <w:szCs w:val="24"/>
        </w:rPr>
      </w:pPr>
      <w:r>
        <w:rPr>
          <w:b/>
          <w:sz w:val="24"/>
          <w:szCs w:val="24"/>
        </w:rPr>
        <w:lastRenderedPageBreak/>
        <w:t>Krátkodobé</w:t>
      </w:r>
      <w:r w:rsidRPr="0070761D">
        <w:rPr>
          <w:b/>
          <w:sz w:val="24"/>
          <w:szCs w:val="24"/>
        </w:rPr>
        <w:t xml:space="preserve"> cíle </w:t>
      </w:r>
    </w:p>
    <w:p w14:paraId="618024C1" w14:textId="77777777" w:rsidR="00F55212" w:rsidRDefault="00F55212" w:rsidP="00F55212">
      <w:pPr>
        <w:spacing w:line="360" w:lineRule="auto"/>
        <w:ind w:left="360"/>
        <w:jc w:val="both"/>
        <w:rPr>
          <w:sz w:val="24"/>
          <w:szCs w:val="24"/>
        </w:rPr>
      </w:pPr>
      <w:r>
        <w:rPr>
          <w:sz w:val="24"/>
          <w:szCs w:val="24"/>
        </w:rPr>
        <w:t xml:space="preserve">Vyplývají z dlouhodobých cílů.  Jedná se o konkrétní aktivity a činnosti. Vycházejí z činností a aktivit, které se snažíme realizovat v každém školním roce. </w:t>
      </w:r>
    </w:p>
    <w:p w14:paraId="0C0EF9CD" w14:textId="77777777" w:rsidR="00F55212" w:rsidRDefault="00F55212" w:rsidP="00F55212">
      <w:pPr>
        <w:spacing w:line="360" w:lineRule="auto"/>
        <w:ind w:left="360"/>
        <w:jc w:val="both"/>
        <w:rPr>
          <w:sz w:val="24"/>
          <w:szCs w:val="24"/>
        </w:rPr>
      </w:pPr>
      <w:r>
        <w:rPr>
          <w:sz w:val="24"/>
          <w:szCs w:val="24"/>
        </w:rPr>
        <w:t>Spolupracovat s odborníky a organizacemi z oblasti prevence. Podporovat spolupráci žáků napříč ročníky. Podporovat smysluplné trávení volného času.</w:t>
      </w:r>
    </w:p>
    <w:p w14:paraId="3591F75A" w14:textId="77777777" w:rsidR="00F55212" w:rsidRDefault="00F55212" w:rsidP="00F55212">
      <w:pPr>
        <w:spacing w:line="360" w:lineRule="auto"/>
        <w:ind w:left="360"/>
        <w:jc w:val="both"/>
        <w:rPr>
          <w:sz w:val="24"/>
          <w:szCs w:val="24"/>
        </w:rPr>
      </w:pPr>
    </w:p>
    <w:p w14:paraId="3BCB1548" w14:textId="77777777" w:rsidR="00F55212" w:rsidRDefault="00F55212" w:rsidP="00F55212">
      <w:pPr>
        <w:pStyle w:val="Odstavecseseznamem"/>
        <w:numPr>
          <w:ilvl w:val="0"/>
          <w:numId w:val="1"/>
        </w:numPr>
        <w:rPr>
          <w:b/>
          <w:sz w:val="28"/>
          <w:szCs w:val="28"/>
        </w:rPr>
      </w:pPr>
      <w:r>
        <w:rPr>
          <w:b/>
          <w:sz w:val="28"/>
          <w:szCs w:val="28"/>
        </w:rPr>
        <w:t>Způsoby realizace</w:t>
      </w:r>
    </w:p>
    <w:p w14:paraId="78FC3FF9" w14:textId="77777777" w:rsidR="00F55212" w:rsidRDefault="00F55212" w:rsidP="00F55212">
      <w:pPr>
        <w:pStyle w:val="Odstavecseseznamem"/>
        <w:rPr>
          <w:sz w:val="24"/>
          <w:szCs w:val="24"/>
        </w:rPr>
      </w:pPr>
    </w:p>
    <w:p w14:paraId="002F24FA" w14:textId="77777777" w:rsidR="00F55212" w:rsidRDefault="00F55212" w:rsidP="00F55212">
      <w:pPr>
        <w:ind w:left="360"/>
        <w:rPr>
          <w:b/>
          <w:sz w:val="24"/>
          <w:szCs w:val="24"/>
        </w:rPr>
      </w:pPr>
      <w:r w:rsidRPr="00F55212">
        <w:rPr>
          <w:b/>
          <w:sz w:val="24"/>
          <w:szCs w:val="24"/>
        </w:rPr>
        <w:t>Ve vyučovacích hodinách</w:t>
      </w:r>
    </w:p>
    <w:p w14:paraId="2BAA457E" w14:textId="77777777" w:rsidR="00F55212" w:rsidRDefault="00F55212" w:rsidP="00F55212">
      <w:pPr>
        <w:pStyle w:val="Odstavecseseznamem"/>
        <w:numPr>
          <w:ilvl w:val="0"/>
          <w:numId w:val="2"/>
        </w:numPr>
        <w:rPr>
          <w:sz w:val="24"/>
          <w:szCs w:val="24"/>
        </w:rPr>
      </w:pPr>
      <w:r>
        <w:rPr>
          <w:sz w:val="24"/>
          <w:szCs w:val="24"/>
        </w:rPr>
        <w:t>motivační hry, aktivní naslouchání, relaxace, sebepoznání, verbální a nonverbální komunikace, kooperace, empatie, interakce, soutěžení, rozhodování a řešení konfliktů</w:t>
      </w:r>
    </w:p>
    <w:p w14:paraId="3E38AEDE" w14:textId="77777777" w:rsidR="00F55212" w:rsidRDefault="00F55212" w:rsidP="00F55212">
      <w:pPr>
        <w:pStyle w:val="Odstavecseseznamem"/>
        <w:numPr>
          <w:ilvl w:val="0"/>
          <w:numId w:val="2"/>
        </w:numPr>
        <w:rPr>
          <w:sz w:val="24"/>
          <w:szCs w:val="24"/>
        </w:rPr>
      </w:pPr>
      <w:proofErr w:type="gramStart"/>
      <w:r>
        <w:rPr>
          <w:sz w:val="24"/>
          <w:szCs w:val="24"/>
        </w:rPr>
        <w:t>témata :</w:t>
      </w:r>
      <w:proofErr w:type="gramEnd"/>
      <w:r>
        <w:rPr>
          <w:sz w:val="24"/>
          <w:szCs w:val="24"/>
        </w:rPr>
        <w:t xml:space="preserve"> </w:t>
      </w:r>
    </w:p>
    <w:p w14:paraId="1F995670" w14:textId="77777777" w:rsidR="00F55212" w:rsidRDefault="00F55212" w:rsidP="00F55212">
      <w:pPr>
        <w:ind w:left="1416"/>
        <w:rPr>
          <w:sz w:val="24"/>
          <w:szCs w:val="24"/>
        </w:rPr>
      </w:pPr>
      <w:r w:rsidRPr="00F55212">
        <w:rPr>
          <w:sz w:val="24"/>
          <w:szCs w:val="24"/>
        </w:rPr>
        <w:t>-</w:t>
      </w:r>
      <w:r>
        <w:rPr>
          <w:sz w:val="24"/>
          <w:szCs w:val="24"/>
        </w:rPr>
        <w:t xml:space="preserve"> výchova ke zdravému životnímu stylu, hygienické zásady a návyky</w:t>
      </w:r>
    </w:p>
    <w:p w14:paraId="5895CDB8" w14:textId="77777777" w:rsidR="00F55212" w:rsidRDefault="00F55212" w:rsidP="00F55212">
      <w:pPr>
        <w:ind w:left="1416"/>
        <w:rPr>
          <w:sz w:val="24"/>
          <w:szCs w:val="24"/>
        </w:rPr>
      </w:pPr>
      <w:r>
        <w:rPr>
          <w:sz w:val="24"/>
          <w:szCs w:val="24"/>
        </w:rPr>
        <w:t>- vhodné využívání volného času</w:t>
      </w:r>
    </w:p>
    <w:p w14:paraId="0601ED2E" w14:textId="77777777" w:rsidR="00F55212" w:rsidRDefault="00F55212" w:rsidP="00F55212">
      <w:pPr>
        <w:ind w:left="1416"/>
        <w:rPr>
          <w:sz w:val="24"/>
          <w:szCs w:val="24"/>
        </w:rPr>
      </w:pPr>
      <w:r>
        <w:rPr>
          <w:sz w:val="24"/>
          <w:szCs w:val="24"/>
        </w:rPr>
        <w:t>- problematika alkoholu a kouření</w:t>
      </w:r>
    </w:p>
    <w:p w14:paraId="12F4AF51" w14:textId="77777777" w:rsidR="00F55212" w:rsidRDefault="00355413" w:rsidP="00355413">
      <w:pPr>
        <w:ind w:left="1416"/>
        <w:rPr>
          <w:sz w:val="24"/>
          <w:szCs w:val="24"/>
        </w:rPr>
      </w:pPr>
      <w:r>
        <w:rPr>
          <w:sz w:val="24"/>
          <w:szCs w:val="24"/>
        </w:rPr>
        <w:t>- bez</w:t>
      </w:r>
      <w:r w:rsidR="00F55212">
        <w:rPr>
          <w:sz w:val="24"/>
          <w:szCs w:val="24"/>
        </w:rPr>
        <w:t>p</w:t>
      </w:r>
      <w:r>
        <w:rPr>
          <w:sz w:val="24"/>
          <w:szCs w:val="24"/>
        </w:rPr>
        <w:t>e</w:t>
      </w:r>
      <w:r w:rsidR="00F55212">
        <w:rPr>
          <w:sz w:val="24"/>
          <w:szCs w:val="24"/>
        </w:rPr>
        <w:t>čné chování v on-line prostoru</w:t>
      </w:r>
    </w:p>
    <w:p w14:paraId="4FF67358" w14:textId="77777777" w:rsidR="00355413" w:rsidRDefault="00355413" w:rsidP="00355413">
      <w:pPr>
        <w:ind w:left="1416"/>
        <w:rPr>
          <w:sz w:val="24"/>
          <w:szCs w:val="24"/>
        </w:rPr>
      </w:pPr>
      <w:r>
        <w:rPr>
          <w:sz w:val="24"/>
          <w:szCs w:val="24"/>
        </w:rPr>
        <w:t>- předcházení úrazům, dopravní výchova</w:t>
      </w:r>
    </w:p>
    <w:p w14:paraId="3CB3C44C" w14:textId="77777777" w:rsidR="00355413" w:rsidRDefault="00355413" w:rsidP="00355413">
      <w:pPr>
        <w:ind w:left="1416"/>
        <w:rPr>
          <w:sz w:val="24"/>
          <w:szCs w:val="24"/>
        </w:rPr>
      </w:pPr>
      <w:r>
        <w:rPr>
          <w:sz w:val="24"/>
          <w:szCs w:val="24"/>
        </w:rPr>
        <w:t>- vztahy mezi spolužáky</w:t>
      </w:r>
    </w:p>
    <w:p w14:paraId="577E5C78" w14:textId="77777777" w:rsidR="00355413" w:rsidRDefault="00355413" w:rsidP="00355413">
      <w:pPr>
        <w:rPr>
          <w:sz w:val="24"/>
          <w:szCs w:val="24"/>
        </w:rPr>
      </w:pPr>
    </w:p>
    <w:p w14:paraId="25AE3EAA" w14:textId="77777777" w:rsidR="00355413" w:rsidRDefault="00355413" w:rsidP="00355413">
      <w:pPr>
        <w:pStyle w:val="Odstavecseseznamem"/>
        <w:numPr>
          <w:ilvl w:val="0"/>
          <w:numId w:val="2"/>
        </w:numPr>
        <w:spacing w:line="360" w:lineRule="auto"/>
        <w:rPr>
          <w:sz w:val="24"/>
          <w:szCs w:val="24"/>
        </w:rPr>
      </w:pPr>
      <w:r>
        <w:rPr>
          <w:sz w:val="24"/>
          <w:szCs w:val="24"/>
        </w:rPr>
        <w:t xml:space="preserve">vícedenní školní výlet, školní výlety </w:t>
      </w:r>
      <w:proofErr w:type="gramStart"/>
      <w:r>
        <w:rPr>
          <w:sz w:val="24"/>
          <w:szCs w:val="24"/>
        </w:rPr>
        <w:t>( předvánoční</w:t>
      </w:r>
      <w:proofErr w:type="gramEnd"/>
      <w:r>
        <w:rPr>
          <w:sz w:val="24"/>
          <w:szCs w:val="24"/>
        </w:rPr>
        <w:t xml:space="preserve">, </w:t>
      </w:r>
      <w:proofErr w:type="gramStart"/>
      <w:r>
        <w:rPr>
          <w:sz w:val="24"/>
          <w:szCs w:val="24"/>
        </w:rPr>
        <w:t>letní )</w:t>
      </w:r>
      <w:proofErr w:type="gramEnd"/>
      <w:r>
        <w:rPr>
          <w:sz w:val="24"/>
          <w:szCs w:val="24"/>
        </w:rPr>
        <w:t>, exkurze a kulturní akce</w:t>
      </w:r>
    </w:p>
    <w:p w14:paraId="28A6B5C8" w14:textId="77777777" w:rsidR="00355413" w:rsidRDefault="00355413" w:rsidP="00355413">
      <w:pPr>
        <w:pStyle w:val="Odstavecseseznamem"/>
        <w:numPr>
          <w:ilvl w:val="0"/>
          <w:numId w:val="2"/>
        </w:numPr>
        <w:spacing w:line="360" w:lineRule="auto"/>
        <w:rPr>
          <w:sz w:val="24"/>
          <w:szCs w:val="24"/>
        </w:rPr>
      </w:pPr>
      <w:r>
        <w:rPr>
          <w:sz w:val="24"/>
          <w:szCs w:val="24"/>
        </w:rPr>
        <w:t>pořádání besídek a akcí pro rodiče</w:t>
      </w:r>
    </w:p>
    <w:p w14:paraId="1E989213" w14:textId="77777777" w:rsidR="00355413" w:rsidRDefault="00355413" w:rsidP="00355413">
      <w:pPr>
        <w:pStyle w:val="Odstavecseseznamem"/>
        <w:numPr>
          <w:ilvl w:val="0"/>
          <w:numId w:val="2"/>
        </w:numPr>
        <w:spacing w:line="360" w:lineRule="auto"/>
        <w:rPr>
          <w:sz w:val="24"/>
          <w:szCs w:val="24"/>
        </w:rPr>
      </w:pPr>
      <w:r>
        <w:rPr>
          <w:sz w:val="24"/>
          <w:szCs w:val="24"/>
        </w:rPr>
        <w:t xml:space="preserve">sportovní kurzy </w:t>
      </w:r>
      <w:proofErr w:type="gramStart"/>
      <w:r>
        <w:rPr>
          <w:sz w:val="24"/>
          <w:szCs w:val="24"/>
        </w:rPr>
        <w:t>( plavání</w:t>
      </w:r>
      <w:proofErr w:type="gramEnd"/>
      <w:r>
        <w:rPr>
          <w:sz w:val="24"/>
          <w:szCs w:val="24"/>
        </w:rPr>
        <w:t xml:space="preserve">, lední bruslení, in-line bruslení, turistické </w:t>
      </w:r>
      <w:proofErr w:type="gramStart"/>
      <w:r>
        <w:rPr>
          <w:sz w:val="24"/>
          <w:szCs w:val="24"/>
        </w:rPr>
        <w:t>výlety )</w:t>
      </w:r>
      <w:proofErr w:type="gramEnd"/>
    </w:p>
    <w:p w14:paraId="5E28A344" w14:textId="77777777" w:rsidR="00355413" w:rsidRDefault="00355413" w:rsidP="00355413">
      <w:pPr>
        <w:pStyle w:val="Odstavecseseznamem"/>
        <w:numPr>
          <w:ilvl w:val="0"/>
          <w:numId w:val="2"/>
        </w:numPr>
        <w:spacing w:line="360" w:lineRule="auto"/>
        <w:rPr>
          <w:sz w:val="24"/>
          <w:szCs w:val="24"/>
        </w:rPr>
      </w:pPr>
      <w:r>
        <w:rPr>
          <w:sz w:val="24"/>
          <w:szCs w:val="24"/>
        </w:rPr>
        <w:t>účast na sportovních soutěžích</w:t>
      </w:r>
    </w:p>
    <w:p w14:paraId="580C42AA" w14:textId="77777777" w:rsidR="00355413" w:rsidRDefault="00355413" w:rsidP="00355413">
      <w:pPr>
        <w:pStyle w:val="Odstavecseseznamem"/>
        <w:numPr>
          <w:ilvl w:val="0"/>
          <w:numId w:val="2"/>
        </w:numPr>
        <w:spacing w:line="360" w:lineRule="auto"/>
        <w:rPr>
          <w:sz w:val="24"/>
          <w:szCs w:val="24"/>
        </w:rPr>
      </w:pPr>
      <w:r>
        <w:rPr>
          <w:sz w:val="24"/>
          <w:szCs w:val="24"/>
        </w:rPr>
        <w:t>aktivity ve školní družině</w:t>
      </w:r>
    </w:p>
    <w:p w14:paraId="6966613A" w14:textId="77777777" w:rsidR="00355413" w:rsidRDefault="00355413" w:rsidP="00355413">
      <w:pPr>
        <w:pStyle w:val="Odstavecseseznamem"/>
        <w:numPr>
          <w:ilvl w:val="0"/>
          <w:numId w:val="2"/>
        </w:numPr>
        <w:spacing w:line="360" w:lineRule="auto"/>
        <w:rPr>
          <w:sz w:val="24"/>
          <w:szCs w:val="24"/>
        </w:rPr>
      </w:pPr>
      <w:r>
        <w:rPr>
          <w:sz w:val="24"/>
          <w:szCs w:val="24"/>
        </w:rPr>
        <w:t>zájmové kroužky pořádané školou</w:t>
      </w:r>
    </w:p>
    <w:p w14:paraId="17ACD660" w14:textId="77777777" w:rsidR="00355413" w:rsidRDefault="00355413" w:rsidP="00355413">
      <w:pPr>
        <w:pStyle w:val="Odstavecseseznamem"/>
        <w:numPr>
          <w:ilvl w:val="0"/>
          <w:numId w:val="2"/>
        </w:numPr>
        <w:spacing w:line="360" w:lineRule="auto"/>
        <w:rPr>
          <w:sz w:val="24"/>
          <w:szCs w:val="24"/>
        </w:rPr>
      </w:pPr>
      <w:r>
        <w:rPr>
          <w:sz w:val="24"/>
          <w:szCs w:val="24"/>
        </w:rPr>
        <w:t>besedy</w:t>
      </w:r>
    </w:p>
    <w:p w14:paraId="5CA8CE5B" w14:textId="77777777" w:rsidR="00355413" w:rsidRDefault="00355413" w:rsidP="00355413">
      <w:pPr>
        <w:pStyle w:val="Odstavecseseznamem"/>
        <w:numPr>
          <w:ilvl w:val="0"/>
          <w:numId w:val="2"/>
        </w:numPr>
        <w:spacing w:line="360" w:lineRule="auto"/>
        <w:rPr>
          <w:sz w:val="24"/>
          <w:szCs w:val="24"/>
        </w:rPr>
      </w:pPr>
      <w:r>
        <w:rPr>
          <w:sz w:val="24"/>
          <w:szCs w:val="24"/>
        </w:rPr>
        <w:t>jednorázové aktivity primární prevence</w:t>
      </w:r>
    </w:p>
    <w:p w14:paraId="53015CB6" w14:textId="77777777" w:rsidR="00355413" w:rsidRPr="00355413" w:rsidRDefault="00355413" w:rsidP="00355413">
      <w:pPr>
        <w:spacing w:line="360" w:lineRule="auto"/>
        <w:ind w:left="360"/>
        <w:rPr>
          <w:sz w:val="24"/>
          <w:szCs w:val="24"/>
        </w:rPr>
      </w:pPr>
    </w:p>
    <w:p w14:paraId="764EA248" w14:textId="77777777" w:rsidR="00F55212" w:rsidRPr="00F55212" w:rsidRDefault="00F55212" w:rsidP="00F55212">
      <w:pPr>
        <w:spacing w:line="360" w:lineRule="auto"/>
        <w:ind w:left="360"/>
        <w:jc w:val="both"/>
        <w:rPr>
          <w:sz w:val="24"/>
          <w:szCs w:val="24"/>
        </w:rPr>
      </w:pPr>
    </w:p>
    <w:p w14:paraId="6919F50F" w14:textId="131DCDDA" w:rsidR="0061048D" w:rsidRDefault="0061048D" w:rsidP="00B647FC">
      <w:pPr>
        <w:spacing w:line="360" w:lineRule="auto"/>
        <w:ind w:left="360"/>
        <w:jc w:val="both"/>
        <w:rPr>
          <w:bCs/>
          <w:sz w:val="24"/>
          <w:szCs w:val="24"/>
        </w:rPr>
      </w:pPr>
      <w:r>
        <w:rPr>
          <w:b/>
          <w:sz w:val="24"/>
          <w:szCs w:val="24"/>
        </w:rPr>
        <w:lastRenderedPageBreak/>
        <w:t xml:space="preserve">Seznámení se Školní preventivní strategií na období </w:t>
      </w:r>
      <w:proofErr w:type="gramStart"/>
      <w:r>
        <w:rPr>
          <w:b/>
          <w:sz w:val="24"/>
          <w:szCs w:val="24"/>
        </w:rPr>
        <w:t>2025 – 2030</w:t>
      </w:r>
      <w:proofErr w:type="gramEnd"/>
    </w:p>
    <w:p w14:paraId="1C07FDB6" w14:textId="195A0387" w:rsidR="0061048D" w:rsidRDefault="0061048D" w:rsidP="00B647FC">
      <w:pPr>
        <w:spacing w:line="360" w:lineRule="auto"/>
        <w:ind w:left="360"/>
        <w:jc w:val="both"/>
        <w:rPr>
          <w:bCs/>
          <w:sz w:val="24"/>
          <w:szCs w:val="24"/>
        </w:rPr>
      </w:pPr>
      <w:r>
        <w:rPr>
          <w:bCs/>
          <w:sz w:val="24"/>
          <w:szCs w:val="24"/>
        </w:rPr>
        <w:t xml:space="preserve">Mgr. Vendula Ságnerová </w:t>
      </w:r>
      <w:r>
        <w:rPr>
          <w:bCs/>
          <w:sz w:val="24"/>
          <w:szCs w:val="24"/>
        </w:rPr>
        <w:tab/>
      </w:r>
      <w:r>
        <w:rPr>
          <w:bCs/>
          <w:sz w:val="24"/>
          <w:szCs w:val="24"/>
        </w:rPr>
        <w:tab/>
        <w:t>…………………………………………………………….</w:t>
      </w:r>
    </w:p>
    <w:p w14:paraId="74203C09" w14:textId="72079821" w:rsidR="0061048D" w:rsidRDefault="0061048D" w:rsidP="00B647FC">
      <w:pPr>
        <w:spacing w:line="360" w:lineRule="auto"/>
        <w:ind w:left="360"/>
        <w:jc w:val="both"/>
        <w:rPr>
          <w:bCs/>
          <w:sz w:val="24"/>
          <w:szCs w:val="24"/>
        </w:rPr>
      </w:pPr>
      <w:r>
        <w:rPr>
          <w:bCs/>
          <w:sz w:val="24"/>
          <w:szCs w:val="24"/>
        </w:rPr>
        <w:t xml:space="preserve">Mgr. Klára Žďárská </w:t>
      </w:r>
      <w:r>
        <w:rPr>
          <w:bCs/>
          <w:sz w:val="24"/>
          <w:szCs w:val="24"/>
        </w:rPr>
        <w:tab/>
      </w:r>
      <w:r>
        <w:rPr>
          <w:bCs/>
          <w:sz w:val="24"/>
          <w:szCs w:val="24"/>
        </w:rPr>
        <w:tab/>
        <w:t>…………………………………………………………….</w:t>
      </w:r>
    </w:p>
    <w:p w14:paraId="247739C7" w14:textId="51DA89C1" w:rsidR="0061048D" w:rsidRDefault="0061048D" w:rsidP="00B647FC">
      <w:pPr>
        <w:spacing w:line="360" w:lineRule="auto"/>
        <w:ind w:left="360"/>
        <w:jc w:val="both"/>
        <w:rPr>
          <w:bCs/>
          <w:sz w:val="24"/>
          <w:szCs w:val="24"/>
        </w:rPr>
      </w:pPr>
      <w:proofErr w:type="spellStart"/>
      <w:r>
        <w:rPr>
          <w:bCs/>
          <w:sz w:val="24"/>
          <w:szCs w:val="24"/>
        </w:rPr>
        <w:t>Mgr.Radka</w:t>
      </w:r>
      <w:proofErr w:type="spellEnd"/>
      <w:r>
        <w:rPr>
          <w:bCs/>
          <w:sz w:val="24"/>
          <w:szCs w:val="24"/>
        </w:rPr>
        <w:t xml:space="preserve"> </w:t>
      </w:r>
      <w:proofErr w:type="spellStart"/>
      <w:r>
        <w:rPr>
          <w:bCs/>
          <w:sz w:val="24"/>
          <w:szCs w:val="24"/>
        </w:rPr>
        <w:t>Kolisková</w:t>
      </w:r>
      <w:proofErr w:type="spellEnd"/>
      <w:r>
        <w:rPr>
          <w:bCs/>
          <w:sz w:val="24"/>
          <w:szCs w:val="24"/>
        </w:rPr>
        <w:tab/>
      </w:r>
      <w:r>
        <w:rPr>
          <w:bCs/>
          <w:sz w:val="24"/>
          <w:szCs w:val="24"/>
        </w:rPr>
        <w:tab/>
        <w:t>……………………………………………………………</w:t>
      </w:r>
    </w:p>
    <w:p w14:paraId="0310D961" w14:textId="0950830F" w:rsidR="0061048D" w:rsidRDefault="0061048D" w:rsidP="00B647FC">
      <w:pPr>
        <w:spacing w:line="360" w:lineRule="auto"/>
        <w:ind w:left="360"/>
        <w:jc w:val="both"/>
        <w:rPr>
          <w:bCs/>
          <w:sz w:val="24"/>
          <w:szCs w:val="24"/>
        </w:rPr>
      </w:pPr>
      <w:r>
        <w:rPr>
          <w:bCs/>
          <w:sz w:val="24"/>
          <w:szCs w:val="24"/>
        </w:rPr>
        <w:t xml:space="preserve">Mgr. Jitka </w:t>
      </w:r>
      <w:proofErr w:type="spellStart"/>
      <w:r>
        <w:rPr>
          <w:bCs/>
          <w:sz w:val="24"/>
          <w:szCs w:val="24"/>
        </w:rPr>
        <w:t>Švidroňová</w:t>
      </w:r>
      <w:proofErr w:type="spellEnd"/>
      <w:r>
        <w:rPr>
          <w:bCs/>
          <w:sz w:val="24"/>
          <w:szCs w:val="24"/>
        </w:rPr>
        <w:tab/>
      </w:r>
      <w:r>
        <w:rPr>
          <w:bCs/>
          <w:sz w:val="24"/>
          <w:szCs w:val="24"/>
        </w:rPr>
        <w:tab/>
        <w:t>……………………………………………………………</w:t>
      </w:r>
    </w:p>
    <w:p w14:paraId="2707A8CC" w14:textId="5542EB33" w:rsidR="0061048D" w:rsidRDefault="0061048D" w:rsidP="00B647FC">
      <w:pPr>
        <w:spacing w:line="360" w:lineRule="auto"/>
        <w:ind w:left="360"/>
        <w:jc w:val="both"/>
        <w:rPr>
          <w:bCs/>
          <w:sz w:val="24"/>
          <w:szCs w:val="24"/>
        </w:rPr>
      </w:pPr>
      <w:r>
        <w:rPr>
          <w:bCs/>
          <w:sz w:val="24"/>
          <w:szCs w:val="24"/>
        </w:rPr>
        <w:t>Mgr. Irena Šubrtová</w:t>
      </w:r>
      <w:r>
        <w:rPr>
          <w:bCs/>
          <w:sz w:val="24"/>
          <w:szCs w:val="24"/>
        </w:rPr>
        <w:tab/>
      </w:r>
      <w:r>
        <w:rPr>
          <w:bCs/>
          <w:sz w:val="24"/>
          <w:szCs w:val="24"/>
        </w:rPr>
        <w:tab/>
        <w:t>……………………………………………………</w:t>
      </w:r>
      <w:proofErr w:type="gramStart"/>
      <w:r>
        <w:rPr>
          <w:bCs/>
          <w:sz w:val="24"/>
          <w:szCs w:val="24"/>
        </w:rPr>
        <w:t>…….</w:t>
      </w:r>
      <w:proofErr w:type="gramEnd"/>
      <w:r>
        <w:rPr>
          <w:bCs/>
          <w:sz w:val="24"/>
          <w:szCs w:val="24"/>
        </w:rPr>
        <w:t>.</w:t>
      </w:r>
    </w:p>
    <w:p w14:paraId="2CD6B377" w14:textId="1687CEB8" w:rsidR="0061048D" w:rsidRDefault="0061048D" w:rsidP="00B647FC">
      <w:pPr>
        <w:spacing w:line="360" w:lineRule="auto"/>
        <w:ind w:left="360"/>
        <w:jc w:val="both"/>
        <w:rPr>
          <w:bCs/>
          <w:sz w:val="24"/>
          <w:szCs w:val="24"/>
        </w:rPr>
      </w:pPr>
      <w:r>
        <w:rPr>
          <w:bCs/>
          <w:sz w:val="24"/>
          <w:szCs w:val="24"/>
        </w:rPr>
        <w:t>Denisa Hronovská Dis.</w:t>
      </w:r>
      <w:r>
        <w:rPr>
          <w:bCs/>
          <w:sz w:val="24"/>
          <w:szCs w:val="24"/>
        </w:rPr>
        <w:tab/>
      </w:r>
      <w:r>
        <w:rPr>
          <w:bCs/>
          <w:sz w:val="24"/>
          <w:szCs w:val="24"/>
        </w:rPr>
        <w:tab/>
        <w:t>………………………………………………………….</w:t>
      </w:r>
    </w:p>
    <w:p w14:paraId="1AC3B138" w14:textId="0E8AAB37" w:rsidR="0061048D" w:rsidRDefault="0061048D" w:rsidP="00B647FC">
      <w:pPr>
        <w:spacing w:line="360" w:lineRule="auto"/>
        <w:ind w:left="360"/>
        <w:jc w:val="both"/>
        <w:rPr>
          <w:bCs/>
          <w:sz w:val="24"/>
          <w:szCs w:val="24"/>
        </w:rPr>
      </w:pPr>
      <w:r>
        <w:rPr>
          <w:bCs/>
          <w:sz w:val="24"/>
          <w:szCs w:val="24"/>
        </w:rPr>
        <w:t>Eliška Hanzlíková</w:t>
      </w:r>
      <w:r>
        <w:rPr>
          <w:bCs/>
          <w:sz w:val="24"/>
          <w:szCs w:val="24"/>
        </w:rPr>
        <w:tab/>
      </w:r>
      <w:r>
        <w:rPr>
          <w:bCs/>
          <w:sz w:val="24"/>
          <w:szCs w:val="24"/>
        </w:rPr>
        <w:tab/>
      </w:r>
      <w:r>
        <w:rPr>
          <w:bCs/>
          <w:sz w:val="24"/>
          <w:szCs w:val="24"/>
        </w:rPr>
        <w:tab/>
        <w:t>………………………………………………………….</w:t>
      </w:r>
    </w:p>
    <w:p w14:paraId="5C55ECD6" w14:textId="77777777" w:rsidR="0061048D" w:rsidRPr="0061048D" w:rsidRDefault="0061048D" w:rsidP="00B647FC">
      <w:pPr>
        <w:spacing w:line="360" w:lineRule="auto"/>
        <w:ind w:left="360"/>
        <w:jc w:val="both"/>
        <w:rPr>
          <w:bCs/>
          <w:sz w:val="24"/>
          <w:szCs w:val="24"/>
        </w:rPr>
      </w:pPr>
    </w:p>
    <w:p w14:paraId="29C580F3" w14:textId="77777777" w:rsidR="0061048D" w:rsidRDefault="0061048D" w:rsidP="00B647FC">
      <w:pPr>
        <w:spacing w:line="360" w:lineRule="auto"/>
        <w:ind w:left="360"/>
        <w:jc w:val="both"/>
        <w:rPr>
          <w:b/>
          <w:sz w:val="24"/>
          <w:szCs w:val="24"/>
        </w:rPr>
      </w:pPr>
    </w:p>
    <w:p w14:paraId="66029731" w14:textId="77777777" w:rsidR="0061048D" w:rsidRDefault="0061048D" w:rsidP="00B647FC">
      <w:pPr>
        <w:spacing w:line="360" w:lineRule="auto"/>
        <w:ind w:left="360"/>
        <w:jc w:val="both"/>
        <w:rPr>
          <w:b/>
          <w:sz w:val="24"/>
          <w:szCs w:val="24"/>
        </w:rPr>
      </w:pPr>
    </w:p>
    <w:p w14:paraId="1DE562FD" w14:textId="77777777" w:rsidR="0061048D" w:rsidRDefault="0061048D" w:rsidP="00B647FC">
      <w:pPr>
        <w:spacing w:line="360" w:lineRule="auto"/>
        <w:ind w:left="360"/>
        <w:jc w:val="both"/>
        <w:rPr>
          <w:b/>
          <w:sz w:val="24"/>
          <w:szCs w:val="24"/>
        </w:rPr>
      </w:pPr>
    </w:p>
    <w:p w14:paraId="7525EA3F" w14:textId="77777777" w:rsidR="0061048D" w:rsidRDefault="0061048D" w:rsidP="00B647FC">
      <w:pPr>
        <w:spacing w:line="360" w:lineRule="auto"/>
        <w:ind w:left="360"/>
        <w:jc w:val="both"/>
        <w:rPr>
          <w:b/>
          <w:sz w:val="24"/>
          <w:szCs w:val="24"/>
        </w:rPr>
      </w:pPr>
    </w:p>
    <w:p w14:paraId="56644104" w14:textId="77777777" w:rsidR="0061048D" w:rsidRDefault="0061048D" w:rsidP="00B647FC">
      <w:pPr>
        <w:spacing w:line="360" w:lineRule="auto"/>
        <w:ind w:left="360"/>
        <w:jc w:val="both"/>
        <w:rPr>
          <w:b/>
          <w:sz w:val="24"/>
          <w:szCs w:val="24"/>
        </w:rPr>
      </w:pPr>
    </w:p>
    <w:p w14:paraId="448D4CC1" w14:textId="77777777" w:rsidR="0061048D" w:rsidRDefault="0061048D" w:rsidP="00B647FC">
      <w:pPr>
        <w:spacing w:line="360" w:lineRule="auto"/>
        <w:ind w:left="360"/>
        <w:jc w:val="both"/>
        <w:rPr>
          <w:b/>
          <w:sz w:val="24"/>
          <w:szCs w:val="24"/>
        </w:rPr>
      </w:pPr>
    </w:p>
    <w:p w14:paraId="076E9F5F" w14:textId="77777777" w:rsidR="0061048D" w:rsidRDefault="0061048D" w:rsidP="00B647FC">
      <w:pPr>
        <w:spacing w:line="360" w:lineRule="auto"/>
        <w:ind w:left="360"/>
        <w:jc w:val="both"/>
        <w:rPr>
          <w:b/>
          <w:sz w:val="24"/>
          <w:szCs w:val="24"/>
        </w:rPr>
      </w:pPr>
    </w:p>
    <w:p w14:paraId="18540753" w14:textId="77777777" w:rsidR="0061048D" w:rsidRDefault="0061048D" w:rsidP="00B647FC">
      <w:pPr>
        <w:spacing w:line="360" w:lineRule="auto"/>
        <w:ind w:left="360"/>
        <w:jc w:val="both"/>
        <w:rPr>
          <w:b/>
          <w:sz w:val="24"/>
          <w:szCs w:val="24"/>
        </w:rPr>
      </w:pPr>
    </w:p>
    <w:p w14:paraId="09C2B1FE" w14:textId="77777777" w:rsidR="0061048D" w:rsidRDefault="0061048D" w:rsidP="00B647FC">
      <w:pPr>
        <w:spacing w:line="360" w:lineRule="auto"/>
        <w:ind w:left="360"/>
        <w:jc w:val="both"/>
        <w:rPr>
          <w:b/>
          <w:sz w:val="24"/>
          <w:szCs w:val="24"/>
        </w:rPr>
      </w:pPr>
    </w:p>
    <w:p w14:paraId="7BF69D55" w14:textId="77777777" w:rsidR="0061048D" w:rsidRDefault="0061048D" w:rsidP="00B647FC">
      <w:pPr>
        <w:spacing w:line="360" w:lineRule="auto"/>
        <w:ind w:left="360"/>
        <w:jc w:val="both"/>
        <w:rPr>
          <w:b/>
          <w:sz w:val="24"/>
          <w:szCs w:val="24"/>
        </w:rPr>
      </w:pPr>
    </w:p>
    <w:p w14:paraId="4CC2FF3E" w14:textId="77777777" w:rsidR="0061048D" w:rsidRDefault="0061048D" w:rsidP="00B647FC">
      <w:pPr>
        <w:spacing w:line="360" w:lineRule="auto"/>
        <w:ind w:left="360"/>
        <w:jc w:val="both"/>
        <w:rPr>
          <w:b/>
          <w:sz w:val="24"/>
          <w:szCs w:val="24"/>
        </w:rPr>
      </w:pPr>
    </w:p>
    <w:p w14:paraId="35DE4359" w14:textId="77777777" w:rsidR="0061048D" w:rsidRDefault="0061048D" w:rsidP="00B647FC">
      <w:pPr>
        <w:spacing w:line="360" w:lineRule="auto"/>
        <w:ind w:left="360"/>
        <w:jc w:val="both"/>
        <w:rPr>
          <w:b/>
          <w:sz w:val="24"/>
          <w:szCs w:val="24"/>
        </w:rPr>
      </w:pPr>
    </w:p>
    <w:p w14:paraId="36B63466" w14:textId="77777777" w:rsidR="0061048D" w:rsidRDefault="0061048D" w:rsidP="00B647FC">
      <w:pPr>
        <w:spacing w:line="360" w:lineRule="auto"/>
        <w:ind w:left="360"/>
        <w:jc w:val="both"/>
        <w:rPr>
          <w:b/>
          <w:sz w:val="24"/>
          <w:szCs w:val="24"/>
        </w:rPr>
      </w:pPr>
    </w:p>
    <w:p w14:paraId="6598DFDD" w14:textId="77777777" w:rsidR="0061048D" w:rsidRDefault="0061048D" w:rsidP="00B647FC">
      <w:pPr>
        <w:spacing w:line="360" w:lineRule="auto"/>
        <w:ind w:left="360"/>
        <w:jc w:val="both"/>
        <w:rPr>
          <w:b/>
          <w:sz w:val="24"/>
          <w:szCs w:val="24"/>
        </w:rPr>
      </w:pPr>
    </w:p>
    <w:p w14:paraId="52D3EE8D" w14:textId="77777777" w:rsidR="0061048D" w:rsidRDefault="0061048D" w:rsidP="00B647FC">
      <w:pPr>
        <w:spacing w:line="360" w:lineRule="auto"/>
        <w:ind w:left="360"/>
        <w:jc w:val="both"/>
        <w:rPr>
          <w:b/>
          <w:sz w:val="24"/>
          <w:szCs w:val="24"/>
        </w:rPr>
      </w:pPr>
    </w:p>
    <w:p w14:paraId="146331DD" w14:textId="77777777" w:rsidR="0061048D" w:rsidRDefault="0061048D" w:rsidP="00B647FC">
      <w:pPr>
        <w:spacing w:line="360" w:lineRule="auto"/>
        <w:ind w:left="360"/>
        <w:jc w:val="both"/>
        <w:rPr>
          <w:b/>
          <w:sz w:val="24"/>
          <w:szCs w:val="24"/>
        </w:rPr>
      </w:pPr>
    </w:p>
    <w:p w14:paraId="16E00E1D" w14:textId="77777777" w:rsidR="0061048D" w:rsidRDefault="0061048D" w:rsidP="00B647FC">
      <w:pPr>
        <w:spacing w:line="360" w:lineRule="auto"/>
        <w:ind w:left="360"/>
        <w:jc w:val="both"/>
        <w:rPr>
          <w:b/>
          <w:sz w:val="24"/>
          <w:szCs w:val="24"/>
        </w:rPr>
      </w:pPr>
    </w:p>
    <w:p w14:paraId="4CA90358" w14:textId="77777777" w:rsidR="0061048D" w:rsidRDefault="0061048D" w:rsidP="00B647FC">
      <w:pPr>
        <w:spacing w:line="360" w:lineRule="auto"/>
        <w:ind w:left="360"/>
        <w:jc w:val="both"/>
        <w:rPr>
          <w:b/>
          <w:sz w:val="24"/>
          <w:szCs w:val="24"/>
        </w:rPr>
      </w:pPr>
    </w:p>
    <w:p w14:paraId="071DA8A6" w14:textId="77777777" w:rsidR="0061048D" w:rsidRDefault="0061048D" w:rsidP="00B647FC">
      <w:pPr>
        <w:spacing w:line="360" w:lineRule="auto"/>
        <w:ind w:left="360"/>
        <w:jc w:val="both"/>
        <w:rPr>
          <w:b/>
          <w:sz w:val="24"/>
          <w:szCs w:val="24"/>
        </w:rPr>
      </w:pPr>
    </w:p>
    <w:p w14:paraId="5FF10DF2" w14:textId="77777777" w:rsidR="0061048D" w:rsidRDefault="0061048D" w:rsidP="00B647FC">
      <w:pPr>
        <w:spacing w:line="360" w:lineRule="auto"/>
        <w:ind w:left="360"/>
        <w:jc w:val="both"/>
        <w:rPr>
          <w:b/>
          <w:sz w:val="24"/>
          <w:szCs w:val="24"/>
        </w:rPr>
      </w:pPr>
    </w:p>
    <w:p w14:paraId="473F185A" w14:textId="77777777" w:rsidR="0061048D" w:rsidRDefault="0061048D" w:rsidP="00B647FC">
      <w:pPr>
        <w:spacing w:line="360" w:lineRule="auto"/>
        <w:ind w:left="360"/>
        <w:jc w:val="both"/>
        <w:rPr>
          <w:b/>
          <w:sz w:val="24"/>
          <w:szCs w:val="24"/>
        </w:rPr>
      </w:pPr>
    </w:p>
    <w:p w14:paraId="47290CED" w14:textId="77777777" w:rsidR="0061048D" w:rsidRDefault="0061048D" w:rsidP="00B647FC">
      <w:pPr>
        <w:spacing w:line="360" w:lineRule="auto"/>
        <w:ind w:left="360"/>
        <w:jc w:val="both"/>
        <w:rPr>
          <w:b/>
          <w:sz w:val="24"/>
          <w:szCs w:val="24"/>
        </w:rPr>
      </w:pPr>
    </w:p>
    <w:p w14:paraId="4D6A1E0B" w14:textId="77777777" w:rsidR="0061048D" w:rsidRDefault="0061048D" w:rsidP="00B647FC">
      <w:pPr>
        <w:spacing w:line="360" w:lineRule="auto"/>
        <w:ind w:left="360"/>
        <w:jc w:val="both"/>
        <w:rPr>
          <w:b/>
          <w:sz w:val="24"/>
          <w:szCs w:val="24"/>
        </w:rPr>
      </w:pPr>
    </w:p>
    <w:p w14:paraId="0F248A06" w14:textId="0CE1CC5F" w:rsidR="00543653" w:rsidRPr="00543653" w:rsidRDefault="00543653" w:rsidP="00B647FC">
      <w:pPr>
        <w:spacing w:line="360" w:lineRule="auto"/>
        <w:ind w:left="360"/>
        <w:jc w:val="both"/>
        <w:rPr>
          <w:b/>
          <w:sz w:val="24"/>
          <w:szCs w:val="24"/>
        </w:rPr>
      </w:pPr>
      <w:r w:rsidRPr="00543653">
        <w:rPr>
          <w:b/>
          <w:sz w:val="24"/>
          <w:szCs w:val="24"/>
        </w:rPr>
        <w:t>Krizové plány pro řešení rizikového chování žáků</w:t>
      </w:r>
    </w:p>
    <w:p w14:paraId="07CFB8A9" w14:textId="77777777" w:rsidR="00543653" w:rsidRDefault="00543653" w:rsidP="00543653">
      <w:pPr>
        <w:pStyle w:val="Odstavecseseznamem"/>
        <w:numPr>
          <w:ilvl w:val="0"/>
          <w:numId w:val="5"/>
        </w:numPr>
        <w:spacing w:line="360" w:lineRule="auto"/>
        <w:jc w:val="both"/>
        <w:rPr>
          <w:sz w:val="24"/>
          <w:szCs w:val="24"/>
          <w:u w:val="single"/>
        </w:rPr>
      </w:pPr>
      <w:r w:rsidRPr="00543653">
        <w:rPr>
          <w:sz w:val="24"/>
          <w:szCs w:val="24"/>
          <w:u w:val="single"/>
        </w:rPr>
        <w:t>Výskyt nežádoucích projevů chování</w:t>
      </w:r>
    </w:p>
    <w:p w14:paraId="46EBF2E0" w14:textId="77777777" w:rsidR="00543653" w:rsidRPr="00900380" w:rsidRDefault="00543653" w:rsidP="00900380">
      <w:pPr>
        <w:spacing w:line="240" w:lineRule="auto"/>
        <w:ind w:left="360"/>
        <w:jc w:val="both"/>
        <w:rPr>
          <w:b/>
          <w:sz w:val="24"/>
          <w:szCs w:val="24"/>
        </w:rPr>
      </w:pPr>
      <w:r w:rsidRPr="00900380">
        <w:rPr>
          <w:b/>
          <w:sz w:val="24"/>
          <w:szCs w:val="24"/>
        </w:rPr>
        <w:t xml:space="preserve">Postup řešení – podezření na </w:t>
      </w:r>
      <w:proofErr w:type="gramStart"/>
      <w:r w:rsidRPr="00900380">
        <w:rPr>
          <w:b/>
          <w:sz w:val="24"/>
          <w:szCs w:val="24"/>
        </w:rPr>
        <w:t>šikanu :</w:t>
      </w:r>
      <w:proofErr w:type="gramEnd"/>
      <w:r w:rsidRPr="00900380">
        <w:rPr>
          <w:b/>
          <w:sz w:val="24"/>
          <w:szCs w:val="24"/>
        </w:rPr>
        <w:t xml:space="preserve"> </w:t>
      </w:r>
    </w:p>
    <w:p w14:paraId="64D16027" w14:textId="77777777" w:rsidR="00543653" w:rsidRDefault="00543653" w:rsidP="00900380">
      <w:pPr>
        <w:spacing w:line="360" w:lineRule="auto"/>
        <w:jc w:val="both"/>
        <w:rPr>
          <w:sz w:val="24"/>
          <w:szCs w:val="24"/>
        </w:rPr>
      </w:pPr>
      <w:r w:rsidRPr="00543653">
        <w:rPr>
          <w:sz w:val="24"/>
          <w:szCs w:val="24"/>
        </w:rPr>
        <w:tab/>
      </w:r>
      <w:r>
        <w:rPr>
          <w:sz w:val="24"/>
          <w:szCs w:val="24"/>
        </w:rPr>
        <w:t>- informovat ředitelku školy</w:t>
      </w:r>
    </w:p>
    <w:p w14:paraId="4F629DC5" w14:textId="77777777" w:rsidR="00900380" w:rsidRDefault="00543653" w:rsidP="00900380">
      <w:pPr>
        <w:spacing w:line="360" w:lineRule="auto"/>
        <w:jc w:val="both"/>
        <w:rPr>
          <w:sz w:val="24"/>
          <w:szCs w:val="24"/>
        </w:rPr>
      </w:pPr>
      <w:r>
        <w:rPr>
          <w:sz w:val="24"/>
          <w:szCs w:val="24"/>
        </w:rPr>
        <w:tab/>
        <w:t xml:space="preserve">- </w:t>
      </w:r>
      <w:r w:rsidR="00900380">
        <w:rPr>
          <w:sz w:val="24"/>
          <w:szCs w:val="24"/>
        </w:rPr>
        <w:t xml:space="preserve">postupujeme velmi opatrně, striktně v souladu s výše uvedeným metodickým </w:t>
      </w:r>
    </w:p>
    <w:p w14:paraId="154B7419" w14:textId="77777777" w:rsidR="00543653" w:rsidRDefault="00900380" w:rsidP="00900380">
      <w:pPr>
        <w:spacing w:line="360" w:lineRule="auto"/>
        <w:ind w:firstLine="708"/>
        <w:jc w:val="both"/>
        <w:rPr>
          <w:sz w:val="24"/>
          <w:szCs w:val="24"/>
        </w:rPr>
      </w:pPr>
      <w:r>
        <w:rPr>
          <w:sz w:val="24"/>
          <w:szCs w:val="24"/>
        </w:rPr>
        <w:t xml:space="preserve">pokynem, dbáme na to, že je vždy třeba identifikovat případného agresora a </w:t>
      </w:r>
    </w:p>
    <w:p w14:paraId="0AB19B48" w14:textId="77777777" w:rsidR="00900380" w:rsidRDefault="00900380" w:rsidP="00900380">
      <w:pPr>
        <w:spacing w:line="360" w:lineRule="auto"/>
        <w:ind w:firstLine="708"/>
        <w:jc w:val="both"/>
        <w:rPr>
          <w:sz w:val="24"/>
          <w:szCs w:val="24"/>
        </w:rPr>
      </w:pPr>
      <w:r>
        <w:rPr>
          <w:sz w:val="24"/>
          <w:szCs w:val="24"/>
        </w:rPr>
        <w:t xml:space="preserve">oběť, zajistíme psychické i fyzické bezpečí oběti, oslovíme svědky </w:t>
      </w:r>
      <w:proofErr w:type="gramStart"/>
      <w:r>
        <w:rPr>
          <w:sz w:val="24"/>
          <w:szCs w:val="24"/>
        </w:rPr>
        <w:t>( aby</w:t>
      </w:r>
      <w:proofErr w:type="gramEnd"/>
      <w:r>
        <w:rPr>
          <w:sz w:val="24"/>
          <w:szCs w:val="24"/>
        </w:rPr>
        <w:t xml:space="preserve"> agresoři</w:t>
      </w:r>
    </w:p>
    <w:p w14:paraId="5A9ED579" w14:textId="77777777" w:rsidR="00900380" w:rsidRDefault="00900380" w:rsidP="00900380">
      <w:pPr>
        <w:spacing w:line="360" w:lineRule="auto"/>
        <w:ind w:firstLine="708"/>
        <w:jc w:val="both"/>
        <w:rPr>
          <w:sz w:val="24"/>
          <w:szCs w:val="24"/>
        </w:rPr>
      </w:pPr>
      <w:r>
        <w:rPr>
          <w:sz w:val="24"/>
          <w:szCs w:val="24"/>
        </w:rPr>
        <w:t xml:space="preserve">měli co nejméně </w:t>
      </w:r>
      <w:proofErr w:type="gramStart"/>
      <w:r>
        <w:rPr>
          <w:sz w:val="24"/>
          <w:szCs w:val="24"/>
        </w:rPr>
        <w:t>informací )</w:t>
      </w:r>
      <w:proofErr w:type="gramEnd"/>
    </w:p>
    <w:p w14:paraId="1A706544" w14:textId="77777777" w:rsidR="00900380" w:rsidRDefault="00900380" w:rsidP="00900380">
      <w:pPr>
        <w:spacing w:line="360" w:lineRule="auto"/>
        <w:ind w:firstLine="708"/>
        <w:jc w:val="both"/>
        <w:rPr>
          <w:sz w:val="24"/>
          <w:szCs w:val="24"/>
        </w:rPr>
      </w:pPr>
      <w:r w:rsidRPr="00900380">
        <w:rPr>
          <w:sz w:val="24"/>
          <w:szCs w:val="24"/>
        </w:rPr>
        <w:t>-</w:t>
      </w:r>
      <w:r>
        <w:rPr>
          <w:sz w:val="24"/>
          <w:szCs w:val="24"/>
        </w:rPr>
        <w:t xml:space="preserve"> rozhovory se všemi aktéry – z rozhovoru musí být pořízeny podrobné písemné</w:t>
      </w:r>
    </w:p>
    <w:p w14:paraId="64E9A12A" w14:textId="77777777" w:rsidR="00900380" w:rsidRDefault="00900380" w:rsidP="00900380">
      <w:pPr>
        <w:spacing w:line="360" w:lineRule="auto"/>
        <w:ind w:firstLine="708"/>
        <w:jc w:val="both"/>
        <w:rPr>
          <w:sz w:val="24"/>
          <w:szCs w:val="24"/>
        </w:rPr>
      </w:pPr>
      <w:r>
        <w:rPr>
          <w:sz w:val="24"/>
          <w:szCs w:val="24"/>
        </w:rPr>
        <w:t>záznamy, u rozhovoru by měly být dvě dospělé osoby</w:t>
      </w:r>
    </w:p>
    <w:p w14:paraId="71D8C2B0" w14:textId="77777777" w:rsidR="00900380" w:rsidRPr="00900380" w:rsidRDefault="00900380" w:rsidP="00900380">
      <w:pPr>
        <w:spacing w:line="360" w:lineRule="auto"/>
        <w:ind w:left="360" w:firstLine="348"/>
        <w:jc w:val="both"/>
        <w:rPr>
          <w:sz w:val="24"/>
          <w:szCs w:val="24"/>
        </w:rPr>
      </w:pPr>
      <w:r w:rsidRPr="00900380">
        <w:rPr>
          <w:sz w:val="24"/>
          <w:szCs w:val="24"/>
        </w:rPr>
        <w:t>-</w:t>
      </w:r>
      <w:r>
        <w:rPr>
          <w:sz w:val="24"/>
          <w:szCs w:val="24"/>
        </w:rPr>
        <w:t xml:space="preserve"> </w:t>
      </w:r>
      <w:r w:rsidRPr="00900380">
        <w:rPr>
          <w:sz w:val="24"/>
          <w:szCs w:val="24"/>
        </w:rPr>
        <w:t>seznámení zákonných zástupců dotčených žáků se situací, s postupy řešení, důsledky</w:t>
      </w:r>
    </w:p>
    <w:p w14:paraId="23B1D280" w14:textId="77777777" w:rsidR="00900380" w:rsidRDefault="00900380" w:rsidP="00900380">
      <w:pPr>
        <w:pStyle w:val="Odstavecseseznamem"/>
        <w:spacing w:line="480" w:lineRule="auto"/>
        <w:jc w:val="both"/>
        <w:rPr>
          <w:sz w:val="24"/>
          <w:szCs w:val="24"/>
        </w:rPr>
      </w:pPr>
      <w:r>
        <w:rPr>
          <w:sz w:val="24"/>
          <w:szCs w:val="24"/>
        </w:rPr>
        <w:t>a to jak z hlediska výchovného opatření, tak z hlediska další práce s obětí, agresorem,</w:t>
      </w:r>
    </w:p>
    <w:p w14:paraId="77E53603" w14:textId="77777777" w:rsidR="00900380" w:rsidRDefault="00900380" w:rsidP="00900380">
      <w:pPr>
        <w:pStyle w:val="Odstavecseseznamem"/>
        <w:spacing w:line="480" w:lineRule="auto"/>
        <w:jc w:val="both"/>
        <w:rPr>
          <w:sz w:val="24"/>
          <w:szCs w:val="24"/>
        </w:rPr>
      </w:pPr>
      <w:r>
        <w:rPr>
          <w:sz w:val="24"/>
          <w:szCs w:val="24"/>
        </w:rPr>
        <w:t xml:space="preserve">třídou </w:t>
      </w:r>
      <w:proofErr w:type="gramStart"/>
      <w:r>
        <w:rPr>
          <w:sz w:val="24"/>
          <w:szCs w:val="24"/>
        </w:rPr>
        <w:t>apod. ,</w:t>
      </w:r>
      <w:proofErr w:type="gramEnd"/>
      <w:r>
        <w:rPr>
          <w:sz w:val="24"/>
          <w:szCs w:val="24"/>
        </w:rPr>
        <w:t xml:space="preserve"> z jednání se zákonnými zástupci se pořídí podrobný písemný záznam, </w:t>
      </w:r>
    </w:p>
    <w:p w14:paraId="2F56162A" w14:textId="77777777" w:rsidR="00900380" w:rsidRDefault="00900380" w:rsidP="00900380">
      <w:pPr>
        <w:pStyle w:val="Odstavecseseznamem"/>
        <w:spacing w:line="480" w:lineRule="auto"/>
        <w:jc w:val="both"/>
        <w:rPr>
          <w:sz w:val="24"/>
          <w:szCs w:val="24"/>
        </w:rPr>
      </w:pPr>
      <w:r>
        <w:rPr>
          <w:sz w:val="24"/>
          <w:szCs w:val="24"/>
        </w:rPr>
        <w:t>opatří se podpisy všech zúčastněných osob</w:t>
      </w:r>
    </w:p>
    <w:p w14:paraId="149D1384" w14:textId="77777777" w:rsidR="00900380" w:rsidRDefault="00900380" w:rsidP="00900380">
      <w:pPr>
        <w:pStyle w:val="Odstavecseseznamem"/>
        <w:spacing w:line="480" w:lineRule="auto"/>
        <w:jc w:val="both"/>
        <w:rPr>
          <w:sz w:val="24"/>
          <w:szCs w:val="24"/>
        </w:rPr>
      </w:pPr>
      <w:r>
        <w:rPr>
          <w:sz w:val="24"/>
          <w:szCs w:val="24"/>
        </w:rPr>
        <w:t>- jedná-li se o pokročilé stadium, zajistit lékařskou a odbornou pomoc</w:t>
      </w:r>
    </w:p>
    <w:p w14:paraId="690262A7" w14:textId="77777777" w:rsidR="00F8360C" w:rsidRDefault="00F8360C" w:rsidP="00900380">
      <w:pPr>
        <w:pStyle w:val="Odstavecseseznamem"/>
        <w:spacing w:line="480" w:lineRule="auto"/>
        <w:jc w:val="both"/>
        <w:rPr>
          <w:sz w:val="24"/>
          <w:szCs w:val="24"/>
        </w:rPr>
      </w:pPr>
      <w:r>
        <w:rPr>
          <w:sz w:val="24"/>
          <w:szCs w:val="24"/>
        </w:rPr>
        <w:lastRenderedPageBreak/>
        <w:t>- dále jednat v souladu s metodickým pokynem MŠMT – 21149/2016</w:t>
      </w:r>
    </w:p>
    <w:p w14:paraId="1B8F873F" w14:textId="77777777" w:rsidR="00900380" w:rsidRDefault="00900380" w:rsidP="00F8360C">
      <w:pPr>
        <w:spacing w:line="360" w:lineRule="auto"/>
        <w:jc w:val="both"/>
        <w:rPr>
          <w:b/>
          <w:sz w:val="24"/>
          <w:szCs w:val="24"/>
        </w:rPr>
      </w:pPr>
      <w:r>
        <w:rPr>
          <w:sz w:val="24"/>
          <w:szCs w:val="24"/>
        </w:rPr>
        <w:t xml:space="preserve"> </w:t>
      </w:r>
      <w:r w:rsidR="00F8360C">
        <w:rPr>
          <w:b/>
          <w:sz w:val="24"/>
          <w:szCs w:val="24"/>
        </w:rPr>
        <w:t xml:space="preserve">Postup řešení – agresivní </w:t>
      </w:r>
      <w:proofErr w:type="gramStart"/>
      <w:r w:rsidR="00F8360C">
        <w:rPr>
          <w:b/>
          <w:sz w:val="24"/>
          <w:szCs w:val="24"/>
        </w:rPr>
        <w:t xml:space="preserve">chování </w:t>
      </w:r>
      <w:r w:rsidR="00F8360C" w:rsidRPr="00900380">
        <w:rPr>
          <w:b/>
          <w:sz w:val="24"/>
          <w:szCs w:val="24"/>
        </w:rPr>
        <w:t>:</w:t>
      </w:r>
      <w:proofErr w:type="gramEnd"/>
      <w:r w:rsidR="00F8360C">
        <w:rPr>
          <w:b/>
          <w:sz w:val="24"/>
          <w:szCs w:val="24"/>
        </w:rPr>
        <w:t xml:space="preserve">  </w:t>
      </w:r>
    </w:p>
    <w:p w14:paraId="6C4448E9" w14:textId="77777777" w:rsidR="00F8360C" w:rsidRDefault="00F8360C" w:rsidP="00F8360C">
      <w:pPr>
        <w:spacing w:line="360" w:lineRule="auto"/>
        <w:jc w:val="both"/>
        <w:rPr>
          <w:sz w:val="24"/>
          <w:szCs w:val="24"/>
        </w:rPr>
      </w:pPr>
      <w:r>
        <w:rPr>
          <w:b/>
          <w:sz w:val="24"/>
          <w:szCs w:val="24"/>
        </w:rPr>
        <w:tab/>
      </w:r>
      <w:r>
        <w:rPr>
          <w:sz w:val="24"/>
          <w:szCs w:val="24"/>
        </w:rPr>
        <w:t>- agresivního žáka odvést z učebny, chodby do kanceláře ředitelky školy</w:t>
      </w:r>
    </w:p>
    <w:p w14:paraId="12AE085C" w14:textId="77777777" w:rsidR="00F8360C" w:rsidRDefault="00F8360C" w:rsidP="00F8360C">
      <w:pPr>
        <w:spacing w:line="360" w:lineRule="auto"/>
        <w:jc w:val="both"/>
        <w:rPr>
          <w:sz w:val="24"/>
          <w:szCs w:val="24"/>
        </w:rPr>
      </w:pPr>
      <w:r>
        <w:rPr>
          <w:sz w:val="24"/>
          <w:szCs w:val="24"/>
        </w:rPr>
        <w:tab/>
        <w:t>- pokud žák není schopen pokračovat ve výuce, vyrozumíme ihned zákonného</w:t>
      </w:r>
    </w:p>
    <w:p w14:paraId="398372AF" w14:textId="77777777" w:rsidR="00F8360C" w:rsidRDefault="00F8360C" w:rsidP="00F8360C">
      <w:pPr>
        <w:spacing w:line="360" w:lineRule="auto"/>
        <w:jc w:val="both"/>
        <w:rPr>
          <w:sz w:val="24"/>
          <w:szCs w:val="24"/>
        </w:rPr>
      </w:pPr>
      <w:r>
        <w:rPr>
          <w:sz w:val="24"/>
          <w:szCs w:val="24"/>
        </w:rPr>
        <w:tab/>
        <w:t xml:space="preserve"> zástupce a vyzveme ho, aby si žáka vyzvedl, neboť není zdravotně </w:t>
      </w:r>
      <w:proofErr w:type="spellStart"/>
      <w:r>
        <w:rPr>
          <w:sz w:val="24"/>
          <w:szCs w:val="24"/>
        </w:rPr>
        <w:t>zbůsobilý</w:t>
      </w:r>
      <w:proofErr w:type="spellEnd"/>
    </w:p>
    <w:p w14:paraId="02D3856F" w14:textId="77777777" w:rsidR="00F8360C" w:rsidRDefault="00F8360C" w:rsidP="00F8360C">
      <w:pPr>
        <w:spacing w:line="360" w:lineRule="auto"/>
        <w:jc w:val="both"/>
        <w:rPr>
          <w:sz w:val="24"/>
          <w:szCs w:val="24"/>
        </w:rPr>
      </w:pPr>
      <w:r>
        <w:rPr>
          <w:sz w:val="24"/>
          <w:szCs w:val="24"/>
        </w:rPr>
        <w:tab/>
        <w:t>pokračovat ve výuce</w:t>
      </w:r>
    </w:p>
    <w:p w14:paraId="07B2AF58" w14:textId="77777777" w:rsidR="00F8360C" w:rsidRDefault="00F8360C" w:rsidP="00F8360C">
      <w:pPr>
        <w:spacing w:line="360" w:lineRule="auto"/>
        <w:jc w:val="both"/>
        <w:rPr>
          <w:sz w:val="24"/>
          <w:szCs w:val="24"/>
        </w:rPr>
      </w:pPr>
      <w:r>
        <w:rPr>
          <w:sz w:val="24"/>
          <w:szCs w:val="24"/>
        </w:rPr>
        <w:tab/>
        <w:t xml:space="preserve">- informovat prokazatelně zákonného zástupce žáka o situaci </w:t>
      </w:r>
      <w:proofErr w:type="gramStart"/>
      <w:r>
        <w:rPr>
          <w:sz w:val="24"/>
          <w:szCs w:val="24"/>
        </w:rPr>
        <w:t>( v</w:t>
      </w:r>
      <w:proofErr w:type="gramEnd"/>
      <w:r>
        <w:rPr>
          <w:sz w:val="24"/>
          <w:szCs w:val="24"/>
        </w:rPr>
        <w:t xml:space="preserve"> případě, že žák </w:t>
      </w:r>
    </w:p>
    <w:p w14:paraId="6CFD8967" w14:textId="77777777" w:rsidR="00F8360C" w:rsidRDefault="00F8360C" w:rsidP="00F8360C">
      <w:pPr>
        <w:spacing w:line="360" w:lineRule="auto"/>
        <w:jc w:val="both"/>
        <w:rPr>
          <w:sz w:val="24"/>
          <w:szCs w:val="24"/>
        </w:rPr>
      </w:pPr>
      <w:r>
        <w:rPr>
          <w:sz w:val="24"/>
          <w:szCs w:val="24"/>
        </w:rPr>
        <w:tab/>
        <w:t>pokračoval ve výuce )</w:t>
      </w:r>
    </w:p>
    <w:p w14:paraId="558D1B5C" w14:textId="77777777" w:rsidR="00F8360C" w:rsidRPr="00F8360C" w:rsidRDefault="00F8360C" w:rsidP="00F8360C">
      <w:pPr>
        <w:spacing w:line="480" w:lineRule="auto"/>
        <w:jc w:val="both"/>
        <w:rPr>
          <w:sz w:val="24"/>
          <w:szCs w:val="24"/>
        </w:rPr>
      </w:pPr>
      <w:r>
        <w:rPr>
          <w:sz w:val="24"/>
          <w:szCs w:val="24"/>
        </w:rPr>
        <w:tab/>
      </w:r>
    </w:p>
    <w:p w14:paraId="215F7928" w14:textId="77777777" w:rsidR="00900380" w:rsidRDefault="00900380" w:rsidP="00900380">
      <w:pPr>
        <w:pStyle w:val="Odstavecseseznamem"/>
        <w:spacing w:line="240" w:lineRule="auto"/>
        <w:jc w:val="both"/>
        <w:rPr>
          <w:sz w:val="24"/>
          <w:szCs w:val="24"/>
        </w:rPr>
      </w:pPr>
    </w:p>
    <w:p w14:paraId="66B7BA1D" w14:textId="77777777" w:rsidR="00900380" w:rsidRPr="00900380" w:rsidRDefault="00900380" w:rsidP="00900380">
      <w:pPr>
        <w:pStyle w:val="Odstavecseseznamem"/>
        <w:spacing w:line="240" w:lineRule="auto"/>
        <w:jc w:val="both"/>
        <w:rPr>
          <w:sz w:val="24"/>
          <w:szCs w:val="24"/>
        </w:rPr>
      </w:pPr>
    </w:p>
    <w:p w14:paraId="316BC86C" w14:textId="77777777" w:rsidR="00900380" w:rsidRPr="00543653" w:rsidRDefault="00900380" w:rsidP="00900380">
      <w:pPr>
        <w:spacing w:line="240" w:lineRule="auto"/>
        <w:ind w:firstLine="708"/>
        <w:jc w:val="both"/>
        <w:rPr>
          <w:sz w:val="24"/>
          <w:szCs w:val="24"/>
        </w:rPr>
      </w:pPr>
    </w:p>
    <w:p w14:paraId="0EF4A191" w14:textId="77777777" w:rsidR="00543653" w:rsidRPr="00543653" w:rsidRDefault="00543653" w:rsidP="00543653">
      <w:pPr>
        <w:pStyle w:val="Odstavecseseznamem"/>
        <w:spacing w:line="360" w:lineRule="auto"/>
        <w:jc w:val="both"/>
        <w:rPr>
          <w:sz w:val="24"/>
          <w:szCs w:val="24"/>
        </w:rPr>
      </w:pPr>
    </w:p>
    <w:sectPr w:rsidR="00543653" w:rsidRPr="0054365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D7802" w14:textId="77777777" w:rsidR="00DA5435" w:rsidRDefault="00DA5435" w:rsidP="00355413">
      <w:pPr>
        <w:spacing w:after="0" w:line="240" w:lineRule="auto"/>
      </w:pPr>
      <w:r>
        <w:separator/>
      </w:r>
    </w:p>
  </w:endnote>
  <w:endnote w:type="continuationSeparator" w:id="0">
    <w:p w14:paraId="148F9BB8" w14:textId="77777777" w:rsidR="00DA5435" w:rsidRDefault="00DA5435" w:rsidP="00355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267928"/>
      <w:docPartObj>
        <w:docPartGallery w:val="Page Numbers (Bottom of Page)"/>
        <w:docPartUnique/>
      </w:docPartObj>
    </w:sdtPr>
    <w:sdtContent>
      <w:p w14:paraId="48D7FC6F" w14:textId="77777777" w:rsidR="00900380" w:rsidRDefault="00900380">
        <w:pPr>
          <w:pStyle w:val="Zpat"/>
          <w:jc w:val="center"/>
        </w:pPr>
        <w:r>
          <w:fldChar w:fldCharType="begin"/>
        </w:r>
        <w:r>
          <w:instrText>PAGE   \* MERGEFORMAT</w:instrText>
        </w:r>
        <w:r>
          <w:fldChar w:fldCharType="separate"/>
        </w:r>
        <w:r w:rsidR="00F8360C">
          <w:rPr>
            <w:noProof/>
          </w:rPr>
          <w:t>9</w:t>
        </w:r>
        <w:r>
          <w:fldChar w:fldCharType="end"/>
        </w:r>
      </w:p>
    </w:sdtContent>
  </w:sdt>
  <w:p w14:paraId="20FC035F" w14:textId="77777777" w:rsidR="00900380" w:rsidRDefault="009003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3C35" w14:textId="77777777" w:rsidR="00DA5435" w:rsidRDefault="00DA5435" w:rsidP="00355413">
      <w:pPr>
        <w:spacing w:after="0" w:line="240" w:lineRule="auto"/>
      </w:pPr>
      <w:r>
        <w:separator/>
      </w:r>
    </w:p>
  </w:footnote>
  <w:footnote w:type="continuationSeparator" w:id="0">
    <w:p w14:paraId="7352D57B" w14:textId="77777777" w:rsidR="00DA5435" w:rsidRDefault="00DA5435" w:rsidP="003554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65DE1"/>
    <w:multiLevelType w:val="hybridMultilevel"/>
    <w:tmpl w:val="9A1480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6A421CC"/>
    <w:multiLevelType w:val="hybridMultilevel"/>
    <w:tmpl w:val="06541B98"/>
    <w:lvl w:ilvl="0" w:tplc="1E3C296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50D43F7"/>
    <w:multiLevelType w:val="hybridMultilevel"/>
    <w:tmpl w:val="DEB0B814"/>
    <w:lvl w:ilvl="0" w:tplc="86862A80">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DAD75E1"/>
    <w:multiLevelType w:val="hybridMultilevel"/>
    <w:tmpl w:val="93C098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F772274"/>
    <w:multiLevelType w:val="hybridMultilevel"/>
    <w:tmpl w:val="D38AFB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43508916">
    <w:abstractNumId w:val="1"/>
  </w:num>
  <w:num w:numId="2" w16cid:durableId="456795697">
    <w:abstractNumId w:val="2"/>
  </w:num>
  <w:num w:numId="3" w16cid:durableId="1032344688">
    <w:abstractNumId w:val="0"/>
  </w:num>
  <w:num w:numId="4" w16cid:durableId="226427718">
    <w:abstractNumId w:val="3"/>
  </w:num>
  <w:num w:numId="5" w16cid:durableId="1512256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7FC"/>
    <w:rsid w:val="00036001"/>
    <w:rsid w:val="000A686F"/>
    <w:rsid w:val="00355413"/>
    <w:rsid w:val="003E7390"/>
    <w:rsid w:val="0047186C"/>
    <w:rsid w:val="004E5573"/>
    <w:rsid w:val="00543653"/>
    <w:rsid w:val="005C7B86"/>
    <w:rsid w:val="005D7670"/>
    <w:rsid w:val="0061048D"/>
    <w:rsid w:val="0070761D"/>
    <w:rsid w:val="00820F8C"/>
    <w:rsid w:val="00892A90"/>
    <w:rsid w:val="008B5DD3"/>
    <w:rsid w:val="00900380"/>
    <w:rsid w:val="00984275"/>
    <w:rsid w:val="00AE7BE7"/>
    <w:rsid w:val="00B647FC"/>
    <w:rsid w:val="00D338E8"/>
    <w:rsid w:val="00DA5435"/>
    <w:rsid w:val="00DB6394"/>
    <w:rsid w:val="00DE246F"/>
    <w:rsid w:val="00E24400"/>
    <w:rsid w:val="00ED72D2"/>
    <w:rsid w:val="00F32024"/>
    <w:rsid w:val="00F37FDB"/>
    <w:rsid w:val="00F55212"/>
    <w:rsid w:val="00F8360C"/>
    <w:rsid w:val="00FB4D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E73E"/>
  <w15:chartTrackingRefBased/>
  <w15:docId w15:val="{23E21779-A015-4721-B245-4C7ACE77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647FC"/>
    <w:pPr>
      <w:ind w:left="720"/>
      <w:contextualSpacing/>
    </w:pPr>
  </w:style>
  <w:style w:type="table" w:styleId="Mkatabulky">
    <w:name w:val="Table Grid"/>
    <w:basedOn w:val="Normlntabulka"/>
    <w:uiPriority w:val="39"/>
    <w:rsid w:val="004E5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5541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55413"/>
  </w:style>
  <w:style w:type="paragraph" w:styleId="Zpat">
    <w:name w:val="footer"/>
    <w:basedOn w:val="Normln"/>
    <w:link w:val="ZpatChar"/>
    <w:uiPriority w:val="99"/>
    <w:unhideWhenUsed/>
    <w:rsid w:val="00355413"/>
    <w:pPr>
      <w:tabs>
        <w:tab w:val="center" w:pos="4536"/>
        <w:tab w:val="right" w:pos="9072"/>
      </w:tabs>
      <w:spacing w:after="0" w:line="240" w:lineRule="auto"/>
    </w:pPr>
  </w:style>
  <w:style w:type="character" w:customStyle="1" w:styleId="ZpatChar">
    <w:name w:val="Zápatí Char"/>
    <w:basedOn w:val="Standardnpsmoodstavce"/>
    <w:link w:val="Zpat"/>
    <w:uiPriority w:val="99"/>
    <w:rsid w:val="00355413"/>
  </w:style>
  <w:style w:type="paragraph" w:styleId="Textbubliny">
    <w:name w:val="Balloon Text"/>
    <w:basedOn w:val="Normln"/>
    <w:link w:val="TextbublinyChar"/>
    <w:uiPriority w:val="99"/>
    <w:semiHidden/>
    <w:unhideWhenUsed/>
    <w:rsid w:val="0035541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54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94556-B3B4-4C68-A15B-3CAD8A4E6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12</Pages>
  <Words>2087</Words>
  <Characters>12315</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Vendula</dc:creator>
  <cp:keywords/>
  <dc:description/>
  <cp:lastModifiedBy>Vendula Ságnerová</cp:lastModifiedBy>
  <cp:revision>7</cp:revision>
  <cp:lastPrinted>2026-03-21T08:00:00Z</cp:lastPrinted>
  <dcterms:created xsi:type="dcterms:W3CDTF">2026-01-12T18:44:00Z</dcterms:created>
  <dcterms:modified xsi:type="dcterms:W3CDTF">2026-03-21T08:00:00Z</dcterms:modified>
</cp:coreProperties>
</file>